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A525A" w14:textId="77777777" w:rsidR="00A35173" w:rsidRPr="00086748" w:rsidRDefault="00A35173" w:rsidP="00A35173">
      <w:pPr>
        <w:pStyle w:val="Title"/>
        <w:tabs>
          <w:tab w:val="left" w:pos="90"/>
          <w:tab w:val="left" w:pos="3780"/>
        </w:tabs>
        <w:ind w:right="0"/>
        <w:jc w:val="left"/>
        <w:rPr>
          <w:rFonts w:ascii="Bell MT" w:hAnsi="Bell MT"/>
          <w:color w:val="000000" w:themeColor="text1"/>
        </w:rPr>
      </w:pPr>
      <w:r>
        <w:rPr>
          <w:rFonts w:ascii="Bell MT" w:hAnsi="Bell MT"/>
          <w:color w:val="000000" w:themeColor="text1"/>
        </w:rPr>
        <w:t xml:space="preserve">                          Julio J. Álvarez Cardona</w:t>
      </w:r>
      <w:r>
        <w:rPr>
          <w:rFonts w:ascii="Bell MT" w:hAnsi="Bell MT"/>
          <w:color w:val="000000" w:themeColor="text1"/>
          <w:lang w:val="es-ES_tradnl"/>
        </w:rPr>
        <w:t>, MD</w:t>
      </w:r>
    </w:p>
    <w:p w14:paraId="61463A02" w14:textId="482AADB6" w:rsidR="00A35173" w:rsidRDefault="00A35173" w:rsidP="00A35173">
      <w:pPr>
        <w:pStyle w:val="ContactDetails"/>
        <w:ind w:left="2160" w:right="0"/>
        <w:jc w:val="left"/>
        <w:rPr>
          <w:rFonts w:ascii="Bell MT" w:hAnsi="Bell MT"/>
          <w:color w:val="auto"/>
        </w:rPr>
      </w:pPr>
      <w:r>
        <w:rPr>
          <w:rFonts w:ascii="Bell MT" w:hAnsi="Bell MT"/>
          <w:color w:val="auto"/>
        </w:rPr>
        <w:t xml:space="preserve">     Phone: 787-466-7784</w:t>
      </w:r>
      <w:r w:rsidRPr="00F6602E">
        <w:rPr>
          <w:rFonts w:ascii="Bell MT" w:hAnsi="Bell MT"/>
          <w:color w:val="auto"/>
        </w:rPr>
        <w:t xml:space="preserve"> </w:t>
      </w:r>
      <w:r w:rsidRPr="00F6602E">
        <w:rPr>
          <w:rFonts w:ascii="Bell MT" w:hAnsi="Bell MT"/>
          <w:color w:val="auto"/>
        </w:rPr>
        <w:sym w:font="Wingdings 2" w:char="F097"/>
      </w:r>
      <w:r>
        <w:rPr>
          <w:rFonts w:ascii="Bell MT" w:hAnsi="Bell MT"/>
          <w:color w:val="auto"/>
        </w:rPr>
        <w:t xml:space="preserve"> E-Mail: </w:t>
      </w:r>
      <w:r w:rsidR="005D03BC">
        <w:rPr>
          <w:rFonts w:ascii="Bell MT" w:hAnsi="Bell MT"/>
          <w:color w:val="auto"/>
        </w:rPr>
        <w:t>julio.alvarez-cardona@orlandohealth.com</w:t>
      </w:r>
    </w:p>
    <w:p w14:paraId="5E2C4D8B" w14:textId="77777777" w:rsidR="00A35173" w:rsidRPr="0016629C" w:rsidRDefault="00A35173" w:rsidP="00A35173">
      <w:pPr>
        <w:pStyle w:val="ContactDetails"/>
        <w:ind w:left="-720" w:right="0"/>
        <w:rPr>
          <w:rFonts w:ascii="Bell MT" w:hAnsi="Bell MT"/>
          <w:color w:val="auto"/>
        </w:rPr>
      </w:pPr>
      <w:r>
        <w:rPr>
          <w:rFonts w:ascii="Bell MT" w:hAnsi="Bell MT"/>
          <w:color w:val="auto"/>
        </w:rPr>
        <w:t>________________________________________________________________________________________________________________</w:t>
      </w:r>
    </w:p>
    <w:p w14:paraId="64A7C022" w14:textId="77777777" w:rsidR="00A35173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</w:p>
    <w:p w14:paraId="1282D51C" w14:textId="77777777" w:rsidR="00A35173" w:rsidRPr="003428B2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  <w:r w:rsidRPr="003428B2">
        <w:rPr>
          <w:rFonts w:ascii="Bell MT" w:hAnsi="Bell MT"/>
          <w:b/>
          <w:color w:val="000000" w:themeColor="text1"/>
          <w:sz w:val="22"/>
          <w:szCs w:val="22"/>
          <w:u w:val="single"/>
        </w:rPr>
        <w:t>EDUCATION</w:t>
      </w:r>
      <w:r>
        <w:rPr>
          <w:rFonts w:ascii="Bell MT" w:hAnsi="Bell MT"/>
          <w:b/>
          <w:color w:val="000000" w:themeColor="text1"/>
          <w:sz w:val="22"/>
          <w:szCs w:val="22"/>
          <w:u w:val="single"/>
        </w:rPr>
        <w:t>:</w:t>
      </w:r>
    </w:p>
    <w:p w14:paraId="40365735" w14:textId="77777777" w:rsidR="00A35173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</w:p>
    <w:p w14:paraId="7FBC6364" w14:textId="77777777" w:rsidR="00A35173" w:rsidRPr="008F1EA7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  <w:r w:rsidRPr="008F1EA7">
        <w:rPr>
          <w:rFonts w:ascii="Bell MT" w:hAnsi="Bell MT"/>
          <w:b/>
          <w:color w:val="000000" w:themeColor="text1"/>
          <w:sz w:val="22"/>
          <w:szCs w:val="22"/>
        </w:rPr>
        <w:t xml:space="preserve">Doctor of Medicine </w:t>
      </w:r>
    </w:p>
    <w:p w14:paraId="793DFD0B" w14:textId="77777777" w:rsidR="00A35173" w:rsidRPr="008F1EA7" w:rsidRDefault="00A35173" w:rsidP="00A35173">
      <w:pPr>
        <w:ind w:left="-720"/>
        <w:rPr>
          <w:rFonts w:ascii="Bell MT" w:hAnsi="Bell MT"/>
          <w:i/>
          <w:color w:val="000000" w:themeColor="text1"/>
          <w:sz w:val="22"/>
          <w:szCs w:val="22"/>
        </w:rPr>
      </w:pPr>
      <w:r w:rsidRPr="008F1EA7">
        <w:rPr>
          <w:rFonts w:ascii="Bell MT" w:hAnsi="Bell MT"/>
          <w:i/>
          <w:color w:val="000000" w:themeColor="text1"/>
          <w:sz w:val="22"/>
          <w:szCs w:val="22"/>
        </w:rPr>
        <w:t>Magna Cum Laude</w:t>
      </w:r>
    </w:p>
    <w:p w14:paraId="5A2189CD" w14:textId="77777777" w:rsidR="00A35173" w:rsidRPr="008F1EA7" w:rsidRDefault="00A35173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 w:rsidRPr="008F1EA7">
        <w:rPr>
          <w:rFonts w:ascii="Bell MT" w:hAnsi="Bell MT"/>
          <w:color w:val="000000" w:themeColor="text1"/>
          <w:sz w:val="22"/>
          <w:szCs w:val="22"/>
        </w:rPr>
        <w:t>University of Puerto Rico School of Medicine in San Juan, Puerto Rico</w:t>
      </w:r>
    </w:p>
    <w:p w14:paraId="53B07296" w14:textId="77777777" w:rsidR="00A35173" w:rsidRPr="008F1EA7" w:rsidRDefault="00A35173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 w:rsidRPr="008F1EA7">
        <w:rPr>
          <w:rFonts w:ascii="Bell MT" w:hAnsi="Bell MT"/>
          <w:color w:val="000000" w:themeColor="text1"/>
          <w:sz w:val="22"/>
          <w:szCs w:val="22"/>
        </w:rPr>
        <w:t>Date of Graduation: June 2009</w:t>
      </w:r>
    </w:p>
    <w:p w14:paraId="3328BAA9" w14:textId="77777777" w:rsidR="00A35173" w:rsidRPr="008F1EA7" w:rsidRDefault="00A35173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</w:p>
    <w:p w14:paraId="3C8DBAE3" w14:textId="77777777" w:rsidR="00A35173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  <w:r w:rsidRPr="008F1EA7">
        <w:rPr>
          <w:rFonts w:ascii="Bell MT" w:hAnsi="Bell MT"/>
          <w:b/>
          <w:color w:val="000000" w:themeColor="text1"/>
          <w:sz w:val="22"/>
          <w:szCs w:val="22"/>
        </w:rPr>
        <w:t>Master</w:t>
      </w:r>
      <w:r>
        <w:rPr>
          <w:rFonts w:ascii="Bell MT" w:hAnsi="Bell MT"/>
          <w:b/>
          <w:color w:val="000000" w:themeColor="text1"/>
          <w:sz w:val="22"/>
          <w:szCs w:val="22"/>
        </w:rPr>
        <w:t xml:space="preserve"> of Public Health (M.P.H.) in Epidemiology</w:t>
      </w:r>
    </w:p>
    <w:p w14:paraId="244779F9" w14:textId="77777777" w:rsidR="00A35173" w:rsidRDefault="00A35173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 xml:space="preserve">University of Puerto Rico </w:t>
      </w:r>
      <w:r w:rsidR="002970C6">
        <w:rPr>
          <w:rFonts w:ascii="Bell MT" w:hAnsi="Bell MT"/>
          <w:color w:val="000000" w:themeColor="text1"/>
          <w:sz w:val="22"/>
          <w:szCs w:val="22"/>
        </w:rPr>
        <w:t>Graduate School of Public Health</w:t>
      </w:r>
      <w:r>
        <w:rPr>
          <w:rFonts w:ascii="Bell MT" w:hAnsi="Bell MT"/>
          <w:color w:val="000000" w:themeColor="text1"/>
          <w:sz w:val="22"/>
          <w:szCs w:val="22"/>
        </w:rPr>
        <w:t xml:space="preserve"> in San Juan, Puerto Rico</w:t>
      </w:r>
    </w:p>
    <w:p w14:paraId="651F0153" w14:textId="77777777" w:rsidR="00A35173" w:rsidRPr="008F1EA7" w:rsidRDefault="00A35173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>Date of Graduation: June 2005</w:t>
      </w:r>
    </w:p>
    <w:p w14:paraId="7182AC02" w14:textId="77777777" w:rsidR="00A35173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</w:p>
    <w:p w14:paraId="3D0DC748" w14:textId="77777777" w:rsidR="00A35173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  <w:r>
        <w:rPr>
          <w:rFonts w:ascii="Bell MT" w:hAnsi="Bell MT"/>
          <w:b/>
          <w:color w:val="000000" w:themeColor="text1"/>
          <w:sz w:val="22"/>
          <w:szCs w:val="22"/>
        </w:rPr>
        <w:t>Bachelor o</w:t>
      </w:r>
      <w:r w:rsidR="00E52D09">
        <w:rPr>
          <w:rFonts w:ascii="Bell MT" w:hAnsi="Bell MT"/>
          <w:b/>
          <w:color w:val="000000" w:themeColor="text1"/>
          <w:sz w:val="22"/>
          <w:szCs w:val="22"/>
        </w:rPr>
        <w:t>f Science in Biology</w:t>
      </w:r>
      <w:r>
        <w:rPr>
          <w:rFonts w:ascii="Bell MT" w:hAnsi="Bell MT"/>
          <w:b/>
          <w:color w:val="000000" w:themeColor="text1"/>
          <w:sz w:val="22"/>
          <w:szCs w:val="22"/>
        </w:rPr>
        <w:t xml:space="preserve"> </w:t>
      </w:r>
    </w:p>
    <w:p w14:paraId="54A2E70D" w14:textId="77777777" w:rsidR="00A35173" w:rsidRPr="008F1EA7" w:rsidRDefault="00A35173" w:rsidP="00A35173">
      <w:pPr>
        <w:ind w:left="-720"/>
        <w:rPr>
          <w:rFonts w:ascii="Bell MT" w:hAnsi="Bell MT"/>
          <w:i/>
          <w:color w:val="000000" w:themeColor="text1"/>
          <w:sz w:val="22"/>
          <w:szCs w:val="22"/>
        </w:rPr>
      </w:pPr>
      <w:r w:rsidRPr="008F1EA7">
        <w:rPr>
          <w:rFonts w:ascii="Bell MT" w:hAnsi="Bell MT"/>
          <w:i/>
          <w:color w:val="000000" w:themeColor="text1"/>
          <w:sz w:val="22"/>
          <w:szCs w:val="22"/>
        </w:rPr>
        <w:t>Magna Cum Laude</w:t>
      </w:r>
    </w:p>
    <w:p w14:paraId="0886CC05" w14:textId="77777777" w:rsidR="00A35173" w:rsidRPr="008F1EA7" w:rsidRDefault="00A35173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 w:rsidRPr="008F1EA7">
        <w:rPr>
          <w:rFonts w:ascii="Bell MT" w:hAnsi="Bell MT"/>
          <w:color w:val="000000" w:themeColor="text1"/>
          <w:sz w:val="22"/>
          <w:szCs w:val="22"/>
        </w:rPr>
        <w:t xml:space="preserve">University of Puerto Rico </w:t>
      </w:r>
      <w:r>
        <w:rPr>
          <w:rFonts w:ascii="Bell MT" w:hAnsi="Bell MT"/>
          <w:color w:val="000000" w:themeColor="text1"/>
          <w:sz w:val="22"/>
          <w:szCs w:val="22"/>
        </w:rPr>
        <w:t>Cayey Campus</w:t>
      </w:r>
    </w:p>
    <w:p w14:paraId="364D9DAE" w14:textId="77777777" w:rsidR="00A35173" w:rsidRDefault="00A35173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>Date of Graduation: June 2004</w:t>
      </w:r>
    </w:p>
    <w:p w14:paraId="5AA6E916" w14:textId="77777777" w:rsidR="00A35173" w:rsidRDefault="00A35173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</w:p>
    <w:p w14:paraId="5048D8C4" w14:textId="77777777" w:rsidR="00A35173" w:rsidRDefault="00A35173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</w:p>
    <w:p w14:paraId="15B0C700" w14:textId="77777777" w:rsidR="00A35173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  <w:r w:rsidRPr="003428B2">
        <w:rPr>
          <w:rFonts w:ascii="Bell MT" w:hAnsi="Bell MT"/>
          <w:b/>
          <w:color w:val="000000" w:themeColor="text1"/>
          <w:sz w:val="22"/>
          <w:szCs w:val="22"/>
          <w:u w:val="single"/>
        </w:rPr>
        <w:t>POST-DOCTORAL TRAINING</w:t>
      </w:r>
      <w:r>
        <w:rPr>
          <w:rFonts w:ascii="Bell MT" w:hAnsi="Bell MT"/>
          <w:b/>
          <w:color w:val="000000" w:themeColor="text1"/>
          <w:sz w:val="22"/>
          <w:szCs w:val="22"/>
          <w:u w:val="single"/>
        </w:rPr>
        <w:t>:</w:t>
      </w:r>
    </w:p>
    <w:p w14:paraId="39CEFEC7" w14:textId="77777777" w:rsidR="00C05578" w:rsidRDefault="00C05578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</w:p>
    <w:p w14:paraId="50984A37" w14:textId="41211FE8" w:rsidR="00E35D21" w:rsidRPr="00E35D21" w:rsidRDefault="00E35D21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  <w:r>
        <w:rPr>
          <w:rFonts w:ascii="Bell MT" w:hAnsi="Bell MT"/>
          <w:b/>
          <w:color w:val="000000" w:themeColor="text1"/>
          <w:sz w:val="22"/>
          <w:szCs w:val="22"/>
        </w:rPr>
        <w:t>Oncology-Transplant Infectious Diseases Fellowship:  2019-</w:t>
      </w:r>
      <w:r w:rsidR="005D03BC">
        <w:rPr>
          <w:rFonts w:ascii="Bell MT" w:hAnsi="Bell MT"/>
          <w:b/>
          <w:color w:val="000000" w:themeColor="text1"/>
          <w:sz w:val="22"/>
          <w:szCs w:val="22"/>
        </w:rPr>
        <w:t>2020</w:t>
      </w:r>
    </w:p>
    <w:p w14:paraId="57E592B4" w14:textId="00A0ACD3" w:rsidR="00E35D21" w:rsidRPr="00E35D21" w:rsidRDefault="00E35D21" w:rsidP="00C05578">
      <w:pPr>
        <w:ind w:left="-720"/>
        <w:rPr>
          <w:rFonts w:ascii="Bell MT" w:hAnsi="Bell MT"/>
          <w:sz w:val="22"/>
          <w:szCs w:val="22"/>
        </w:rPr>
      </w:pPr>
      <w:r w:rsidRPr="00E35D21">
        <w:rPr>
          <w:rFonts w:ascii="Bell MT" w:hAnsi="Bell MT"/>
          <w:sz w:val="22"/>
          <w:szCs w:val="22"/>
        </w:rPr>
        <w:t>University of Texas MD Anderson Cancer Center in Houston, Texas</w:t>
      </w:r>
    </w:p>
    <w:p w14:paraId="1D39E1CD" w14:textId="37DCD7B3" w:rsidR="00E35D21" w:rsidRDefault="00E35D21" w:rsidP="00C05578">
      <w:pPr>
        <w:ind w:left="-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Date of Graduation: January 2020</w:t>
      </w:r>
    </w:p>
    <w:p w14:paraId="4018DD53" w14:textId="77777777" w:rsidR="00E35D21" w:rsidRPr="00E35D21" w:rsidRDefault="00E35D21" w:rsidP="00C05578">
      <w:pPr>
        <w:ind w:left="-720"/>
        <w:rPr>
          <w:rFonts w:ascii="Bell MT" w:hAnsi="Bell MT"/>
          <w:sz w:val="22"/>
          <w:szCs w:val="22"/>
        </w:rPr>
      </w:pPr>
    </w:p>
    <w:p w14:paraId="5510DF79" w14:textId="77777777" w:rsidR="00C05578" w:rsidRDefault="00C05578" w:rsidP="00C05578">
      <w:pPr>
        <w:ind w:left="-720"/>
        <w:rPr>
          <w:rFonts w:ascii="Bell MT" w:hAnsi="Bell MT"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Infectious Diseases Fellowship</w:t>
      </w:r>
      <w:r w:rsidR="002970C6">
        <w:rPr>
          <w:rFonts w:ascii="Bell MT" w:hAnsi="Bell MT"/>
          <w:b/>
          <w:sz w:val="22"/>
          <w:szCs w:val="22"/>
        </w:rPr>
        <w:t>: 2015-2017</w:t>
      </w:r>
      <w:r>
        <w:rPr>
          <w:rFonts w:ascii="Bell MT" w:hAnsi="Bell MT"/>
          <w:sz w:val="22"/>
          <w:szCs w:val="22"/>
        </w:rPr>
        <w:t xml:space="preserve"> </w:t>
      </w:r>
    </w:p>
    <w:p w14:paraId="035A143B" w14:textId="77777777" w:rsidR="00C05578" w:rsidRDefault="00C05578" w:rsidP="00C05578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>University of Puerto Rico School of Medicine in San Juan, Puerto Rico</w:t>
      </w:r>
    </w:p>
    <w:p w14:paraId="31C6C4CC" w14:textId="77777777" w:rsidR="008A6A5F" w:rsidRDefault="008A6A5F" w:rsidP="00F27D09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>Date of Graduation: June 2017</w:t>
      </w:r>
    </w:p>
    <w:p w14:paraId="317883C7" w14:textId="77777777" w:rsidR="00A35173" w:rsidRPr="00F27D09" w:rsidRDefault="00C05578" w:rsidP="00F27D09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ab/>
      </w:r>
    </w:p>
    <w:p w14:paraId="77642F93" w14:textId="77777777" w:rsidR="00A35173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  <w:r>
        <w:rPr>
          <w:rFonts w:ascii="Bell MT" w:hAnsi="Bell MT"/>
          <w:b/>
          <w:color w:val="000000" w:themeColor="text1"/>
          <w:sz w:val="22"/>
          <w:szCs w:val="22"/>
        </w:rPr>
        <w:t>Internal Medicine Internship and Residency</w:t>
      </w:r>
      <w:r w:rsidR="002970C6">
        <w:rPr>
          <w:rFonts w:ascii="Bell MT" w:hAnsi="Bell MT"/>
          <w:b/>
          <w:color w:val="000000" w:themeColor="text1"/>
          <w:sz w:val="22"/>
          <w:szCs w:val="22"/>
        </w:rPr>
        <w:t>: 2012-2015</w:t>
      </w:r>
    </w:p>
    <w:p w14:paraId="598202C7" w14:textId="77777777" w:rsidR="00A35173" w:rsidRDefault="00A35173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>University of Puerto Rico School of Medicine in San Juan, Puerto Rico</w:t>
      </w:r>
    </w:p>
    <w:p w14:paraId="6BB1672E" w14:textId="03DFE9CC" w:rsidR="00A35173" w:rsidRDefault="00E35D21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 xml:space="preserve">Date of </w:t>
      </w:r>
      <w:r w:rsidR="008A6A5F">
        <w:rPr>
          <w:rFonts w:ascii="Bell MT" w:hAnsi="Bell MT"/>
          <w:color w:val="000000" w:themeColor="text1"/>
          <w:sz w:val="22"/>
          <w:szCs w:val="22"/>
        </w:rPr>
        <w:t>Graduation: June 2015</w:t>
      </w:r>
    </w:p>
    <w:p w14:paraId="0FD03637" w14:textId="77777777" w:rsidR="008A6A5F" w:rsidRDefault="008A6A5F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</w:p>
    <w:p w14:paraId="41BCA20A" w14:textId="77777777" w:rsidR="00A35173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  <w:r>
        <w:rPr>
          <w:rFonts w:ascii="Bell MT" w:hAnsi="Bell MT"/>
          <w:b/>
          <w:color w:val="000000" w:themeColor="text1"/>
          <w:sz w:val="22"/>
          <w:szCs w:val="22"/>
        </w:rPr>
        <w:t>Internal Medicine Internship</w:t>
      </w:r>
      <w:r w:rsidR="002970C6">
        <w:rPr>
          <w:rFonts w:ascii="Bell MT" w:hAnsi="Bell MT"/>
          <w:b/>
          <w:color w:val="000000" w:themeColor="text1"/>
          <w:sz w:val="22"/>
          <w:szCs w:val="22"/>
        </w:rPr>
        <w:t>: 2009-2011</w:t>
      </w:r>
    </w:p>
    <w:p w14:paraId="7CA12D19" w14:textId="77777777" w:rsidR="00A35173" w:rsidRDefault="00A35173" w:rsidP="00A35173">
      <w:pPr>
        <w:ind w:left="-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University of Texas Southwestern Medical Center in Dallas, Texas</w:t>
      </w:r>
    </w:p>
    <w:p w14:paraId="4E4C259F" w14:textId="77777777" w:rsidR="00A35173" w:rsidRDefault="008A6A5F" w:rsidP="00A35173">
      <w:pPr>
        <w:ind w:left="-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Date of Graduation: April 2011</w:t>
      </w:r>
      <w:r w:rsidR="00A35173">
        <w:rPr>
          <w:rFonts w:ascii="Bell MT" w:hAnsi="Bell MT"/>
          <w:sz w:val="22"/>
          <w:szCs w:val="22"/>
        </w:rPr>
        <w:tab/>
      </w:r>
    </w:p>
    <w:p w14:paraId="5A4C233F" w14:textId="77777777" w:rsidR="00A50F5E" w:rsidRDefault="00A50F5E" w:rsidP="00A35173">
      <w:pPr>
        <w:ind w:left="-720"/>
        <w:rPr>
          <w:rFonts w:ascii="Bell MT" w:hAnsi="Bell MT"/>
          <w:sz w:val="22"/>
          <w:szCs w:val="22"/>
        </w:rPr>
      </w:pPr>
    </w:p>
    <w:p w14:paraId="35F1039A" w14:textId="77777777" w:rsidR="002970C6" w:rsidRDefault="002970C6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</w:p>
    <w:p w14:paraId="7A23EB01" w14:textId="77777777" w:rsidR="007267A8" w:rsidRDefault="005E7E68" w:rsidP="007267A8">
      <w:pPr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  <w:r>
        <w:rPr>
          <w:rFonts w:ascii="Bell MT" w:hAnsi="Bell MT"/>
          <w:b/>
          <w:color w:val="000000" w:themeColor="text1"/>
          <w:sz w:val="22"/>
          <w:szCs w:val="22"/>
          <w:u w:val="single"/>
        </w:rPr>
        <w:t>BOARD CERTIFICATIONS</w:t>
      </w:r>
      <w:r w:rsidR="00A35173" w:rsidRPr="00363CC2">
        <w:rPr>
          <w:rFonts w:ascii="Bell MT" w:hAnsi="Bell MT"/>
          <w:b/>
          <w:color w:val="000000" w:themeColor="text1"/>
          <w:sz w:val="22"/>
          <w:szCs w:val="22"/>
          <w:u w:val="single"/>
        </w:rPr>
        <w:t>:</w:t>
      </w:r>
    </w:p>
    <w:p w14:paraId="4EFB912E" w14:textId="77777777" w:rsidR="001504C2" w:rsidRDefault="001504C2" w:rsidP="007267A8">
      <w:pPr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</w:p>
    <w:p w14:paraId="23FD6974" w14:textId="77777777" w:rsidR="001504C2" w:rsidRDefault="001504C2" w:rsidP="001504C2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  <w:r>
        <w:rPr>
          <w:rFonts w:ascii="Bell MT" w:hAnsi="Bell MT"/>
          <w:b/>
          <w:color w:val="000000" w:themeColor="text1"/>
          <w:sz w:val="22"/>
          <w:szCs w:val="22"/>
        </w:rPr>
        <w:t>American Board of Internal Medicine-Infectious Diseases</w:t>
      </w:r>
    </w:p>
    <w:p w14:paraId="4BC35584" w14:textId="77777777" w:rsidR="001504C2" w:rsidRDefault="001504C2" w:rsidP="001504C2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 w:rsidRPr="00363CC2">
        <w:rPr>
          <w:rFonts w:ascii="Bell MT" w:hAnsi="Bell MT"/>
          <w:color w:val="000000" w:themeColor="text1"/>
          <w:sz w:val="22"/>
          <w:szCs w:val="22"/>
        </w:rPr>
        <w:t>Year of Initial Certification</w:t>
      </w:r>
      <w:r>
        <w:rPr>
          <w:rFonts w:ascii="Bell MT" w:hAnsi="Bell MT"/>
          <w:color w:val="000000" w:themeColor="text1"/>
          <w:sz w:val="22"/>
          <w:szCs w:val="22"/>
        </w:rPr>
        <w:t>: 2017</w:t>
      </w:r>
    </w:p>
    <w:p w14:paraId="1FB482A5" w14:textId="77777777" w:rsidR="001504C2" w:rsidRDefault="001504C2" w:rsidP="001504C2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>Current Certification Status: Certified</w:t>
      </w:r>
    </w:p>
    <w:p w14:paraId="6B04B7AD" w14:textId="77777777" w:rsidR="007267A8" w:rsidRDefault="007267A8" w:rsidP="001504C2">
      <w:pPr>
        <w:rPr>
          <w:rFonts w:ascii="Bell MT" w:hAnsi="Bell MT"/>
          <w:b/>
          <w:color w:val="000000" w:themeColor="text1"/>
          <w:sz w:val="22"/>
          <w:szCs w:val="22"/>
          <w:u w:val="single"/>
        </w:rPr>
      </w:pPr>
    </w:p>
    <w:p w14:paraId="2F07497B" w14:textId="77777777" w:rsidR="00A35173" w:rsidRPr="007267A8" w:rsidRDefault="00A35173" w:rsidP="007267A8">
      <w:pPr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  <w:r>
        <w:rPr>
          <w:rFonts w:ascii="Bell MT" w:hAnsi="Bell MT"/>
          <w:b/>
          <w:color w:val="000000" w:themeColor="text1"/>
          <w:sz w:val="22"/>
          <w:szCs w:val="22"/>
        </w:rPr>
        <w:t xml:space="preserve"> American Board of Internal Medicine</w:t>
      </w:r>
    </w:p>
    <w:p w14:paraId="459AC13C" w14:textId="77777777" w:rsidR="00A35173" w:rsidRDefault="007424EE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b/>
          <w:color w:val="000000" w:themeColor="text1"/>
          <w:sz w:val="22"/>
          <w:szCs w:val="22"/>
        </w:rPr>
        <w:t xml:space="preserve"> </w:t>
      </w:r>
      <w:r w:rsidR="00A35173" w:rsidRPr="00363CC2">
        <w:rPr>
          <w:rFonts w:ascii="Bell MT" w:hAnsi="Bell MT"/>
          <w:color w:val="000000" w:themeColor="text1"/>
          <w:sz w:val="22"/>
          <w:szCs w:val="22"/>
        </w:rPr>
        <w:t>Year of Initial Certification</w:t>
      </w:r>
      <w:r w:rsidR="00A35173">
        <w:rPr>
          <w:rFonts w:ascii="Bell MT" w:hAnsi="Bell MT"/>
          <w:color w:val="000000" w:themeColor="text1"/>
          <w:sz w:val="22"/>
          <w:szCs w:val="22"/>
        </w:rPr>
        <w:t>: 2015</w:t>
      </w:r>
    </w:p>
    <w:p w14:paraId="5CF3F48F" w14:textId="77777777" w:rsidR="00A35173" w:rsidRDefault="007424EE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color w:val="000000" w:themeColor="text1"/>
          <w:sz w:val="22"/>
          <w:szCs w:val="22"/>
        </w:rPr>
        <w:t xml:space="preserve"> </w:t>
      </w:r>
      <w:r w:rsidR="00A35173">
        <w:rPr>
          <w:rFonts w:ascii="Bell MT" w:hAnsi="Bell MT"/>
          <w:color w:val="000000" w:themeColor="text1"/>
          <w:sz w:val="22"/>
          <w:szCs w:val="22"/>
        </w:rPr>
        <w:t>Current Certification Status: Certified</w:t>
      </w:r>
    </w:p>
    <w:p w14:paraId="15FA0305" w14:textId="77777777" w:rsidR="00A35173" w:rsidRDefault="00A35173" w:rsidP="00A35173">
      <w:pPr>
        <w:ind w:left="-720"/>
        <w:rPr>
          <w:rFonts w:ascii="Bell MT" w:hAnsi="Bell MT"/>
          <w:color w:val="000000" w:themeColor="text1"/>
          <w:sz w:val="22"/>
          <w:szCs w:val="22"/>
        </w:rPr>
      </w:pPr>
    </w:p>
    <w:p w14:paraId="33528DF7" w14:textId="77777777" w:rsidR="00A35173" w:rsidRDefault="00A35173" w:rsidP="001504C2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>
        <w:rPr>
          <w:rFonts w:ascii="Bell MT" w:hAnsi="Bell MT"/>
          <w:b/>
          <w:color w:val="000000" w:themeColor="text1"/>
          <w:sz w:val="22"/>
          <w:szCs w:val="22"/>
        </w:rPr>
        <w:t xml:space="preserve"> </w:t>
      </w:r>
    </w:p>
    <w:p w14:paraId="75C7FC92" w14:textId="77777777" w:rsidR="00A35173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</w:p>
    <w:p w14:paraId="481EAAED" w14:textId="77777777" w:rsidR="00F27D09" w:rsidRDefault="00F27D09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</w:p>
    <w:p w14:paraId="5B900FAD" w14:textId="77777777" w:rsidR="00A35173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  <w:r>
        <w:rPr>
          <w:rFonts w:ascii="Bell MT" w:hAnsi="Bell MT"/>
          <w:b/>
          <w:color w:val="000000" w:themeColor="text1"/>
          <w:sz w:val="22"/>
          <w:szCs w:val="22"/>
          <w:u w:val="single"/>
        </w:rPr>
        <w:lastRenderedPageBreak/>
        <w:t>MEDICAL LICENSURES:</w:t>
      </w:r>
    </w:p>
    <w:p w14:paraId="40B647EC" w14:textId="77777777" w:rsidR="00A35173" w:rsidRDefault="00A35173" w:rsidP="00A35173">
      <w:pPr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</w:p>
    <w:p w14:paraId="2BF20E0A" w14:textId="28E1081F" w:rsidR="00A35173" w:rsidRDefault="005D03BC" w:rsidP="00A35173">
      <w:pPr>
        <w:ind w:left="-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Florida</w:t>
      </w:r>
      <w:r w:rsidR="00A35173">
        <w:rPr>
          <w:rFonts w:ascii="Bell MT" w:hAnsi="Bell MT"/>
          <w:sz w:val="22"/>
          <w:szCs w:val="22"/>
        </w:rPr>
        <w:t xml:space="preserve"> Medical License, </w:t>
      </w:r>
      <w:r>
        <w:rPr>
          <w:rFonts w:ascii="Bell MT" w:hAnsi="Bell MT"/>
          <w:sz w:val="22"/>
          <w:szCs w:val="22"/>
        </w:rPr>
        <w:t>ME 143035</w:t>
      </w:r>
    </w:p>
    <w:p w14:paraId="00115F4B" w14:textId="5C0148FA" w:rsidR="00A35173" w:rsidRDefault="00A35173" w:rsidP="00A35173">
      <w:pPr>
        <w:ind w:left="-720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2"/>
          <w:szCs w:val="22"/>
        </w:rPr>
        <w:t>Current Status: Active through 2</w:t>
      </w:r>
      <w:r w:rsidR="005D03BC">
        <w:rPr>
          <w:rFonts w:ascii="Bell MT" w:hAnsi="Bell MT"/>
          <w:sz w:val="22"/>
          <w:szCs w:val="22"/>
        </w:rPr>
        <w:t>022</w:t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  <w:t xml:space="preserve">                         </w:t>
      </w:r>
    </w:p>
    <w:p w14:paraId="35816290" w14:textId="77777777" w:rsidR="00A35173" w:rsidRDefault="00A35173" w:rsidP="00A35173">
      <w:pPr>
        <w:ind w:left="-720"/>
        <w:rPr>
          <w:rFonts w:ascii="Bell MT" w:hAnsi="Bell MT"/>
          <w:sz w:val="20"/>
          <w:szCs w:val="20"/>
        </w:rPr>
      </w:pPr>
    </w:p>
    <w:p w14:paraId="3FAF0F7F" w14:textId="77777777" w:rsidR="00A35173" w:rsidRDefault="00A35173" w:rsidP="00A35173">
      <w:pPr>
        <w:ind w:left="-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Texas Medical License, P1041</w:t>
      </w:r>
    </w:p>
    <w:p w14:paraId="39F252CE" w14:textId="3859961B" w:rsidR="00A35173" w:rsidRDefault="00E35D21" w:rsidP="00A35173">
      <w:pPr>
        <w:ind w:left="-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Current Status: Active through 202</w:t>
      </w:r>
      <w:r w:rsidR="005D03BC">
        <w:rPr>
          <w:rFonts w:ascii="Bell MT" w:hAnsi="Bell MT"/>
          <w:sz w:val="22"/>
          <w:szCs w:val="22"/>
        </w:rPr>
        <w:t>1</w:t>
      </w:r>
    </w:p>
    <w:p w14:paraId="205F703F" w14:textId="77777777" w:rsidR="00B64525" w:rsidRDefault="00B64525" w:rsidP="00A35173">
      <w:pPr>
        <w:ind w:left="-720"/>
        <w:rPr>
          <w:rFonts w:ascii="Bell MT" w:hAnsi="Bell MT"/>
          <w:sz w:val="22"/>
          <w:szCs w:val="22"/>
        </w:rPr>
      </w:pPr>
    </w:p>
    <w:p w14:paraId="0861D856" w14:textId="77777777" w:rsidR="001504C2" w:rsidRDefault="001504C2" w:rsidP="00A35173">
      <w:pPr>
        <w:ind w:left="-720"/>
        <w:rPr>
          <w:rFonts w:ascii="Bell MT" w:hAnsi="Bell MT"/>
          <w:sz w:val="22"/>
          <w:szCs w:val="22"/>
        </w:rPr>
      </w:pPr>
    </w:p>
    <w:p w14:paraId="2CB51E9B" w14:textId="77777777" w:rsidR="000A122F" w:rsidRPr="001504C2" w:rsidRDefault="000A122F" w:rsidP="000A122F">
      <w:pPr>
        <w:ind w:left="-720"/>
        <w:rPr>
          <w:rFonts w:ascii="Bell MT" w:hAnsi="Bell MT"/>
          <w:b/>
          <w:sz w:val="22"/>
          <w:szCs w:val="22"/>
          <w:u w:val="single"/>
        </w:rPr>
      </w:pPr>
      <w:r w:rsidRPr="001504C2">
        <w:rPr>
          <w:rFonts w:ascii="Bell MT" w:hAnsi="Bell MT"/>
          <w:b/>
          <w:sz w:val="22"/>
          <w:szCs w:val="22"/>
          <w:u w:val="single"/>
        </w:rPr>
        <w:t>EXAMINATIONS:</w:t>
      </w:r>
    </w:p>
    <w:p w14:paraId="3B63DF19" w14:textId="77777777" w:rsidR="000A122F" w:rsidRPr="000A122F" w:rsidRDefault="000A122F" w:rsidP="000A122F">
      <w:pPr>
        <w:ind w:left="-720"/>
        <w:rPr>
          <w:rFonts w:ascii="Bell MT" w:hAnsi="Bell MT"/>
          <w:sz w:val="22"/>
          <w:szCs w:val="22"/>
        </w:rPr>
      </w:pPr>
    </w:p>
    <w:p w14:paraId="0172A42B" w14:textId="77777777" w:rsidR="000A122F" w:rsidRPr="000A122F" w:rsidRDefault="000A122F" w:rsidP="000A122F">
      <w:pPr>
        <w:ind w:left="-720"/>
        <w:rPr>
          <w:rFonts w:ascii="Bell MT" w:hAnsi="Bell MT"/>
          <w:sz w:val="22"/>
          <w:szCs w:val="22"/>
        </w:rPr>
      </w:pPr>
      <w:r w:rsidRPr="001504C2">
        <w:rPr>
          <w:rFonts w:ascii="Bell MT" w:hAnsi="Bell MT"/>
          <w:b/>
          <w:sz w:val="22"/>
          <w:szCs w:val="22"/>
        </w:rPr>
        <w:t>USMLE Step 3</w:t>
      </w:r>
      <w:r w:rsidRPr="000A122F">
        <w:rPr>
          <w:rFonts w:ascii="Bell MT" w:hAnsi="Bell MT"/>
          <w:sz w:val="22"/>
          <w:szCs w:val="22"/>
        </w:rPr>
        <w:t>-Approved on first attempt</w:t>
      </w:r>
    </w:p>
    <w:p w14:paraId="2610B02F" w14:textId="77777777" w:rsidR="000A122F" w:rsidRPr="000A122F" w:rsidRDefault="000A122F" w:rsidP="000A122F">
      <w:pPr>
        <w:ind w:left="-720"/>
        <w:rPr>
          <w:rFonts w:ascii="Bell MT" w:hAnsi="Bell MT"/>
          <w:sz w:val="22"/>
          <w:szCs w:val="22"/>
        </w:rPr>
      </w:pPr>
      <w:r w:rsidRPr="000A122F">
        <w:rPr>
          <w:rFonts w:ascii="Bell MT" w:hAnsi="Bell MT"/>
          <w:sz w:val="22"/>
          <w:szCs w:val="22"/>
        </w:rPr>
        <w:t>2011</w:t>
      </w:r>
    </w:p>
    <w:p w14:paraId="6943B525" w14:textId="77777777" w:rsidR="000A122F" w:rsidRPr="000A122F" w:rsidRDefault="000A122F" w:rsidP="000A122F">
      <w:pPr>
        <w:ind w:left="-720"/>
        <w:rPr>
          <w:rFonts w:ascii="Bell MT" w:hAnsi="Bell MT"/>
          <w:sz w:val="22"/>
          <w:szCs w:val="22"/>
        </w:rPr>
      </w:pPr>
    </w:p>
    <w:p w14:paraId="65892903" w14:textId="77777777" w:rsidR="000A122F" w:rsidRPr="000A122F" w:rsidRDefault="000A122F" w:rsidP="000A122F">
      <w:pPr>
        <w:ind w:left="-720"/>
        <w:rPr>
          <w:rFonts w:ascii="Bell MT" w:hAnsi="Bell MT"/>
          <w:sz w:val="22"/>
          <w:szCs w:val="22"/>
        </w:rPr>
      </w:pPr>
      <w:r w:rsidRPr="001504C2">
        <w:rPr>
          <w:rFonts w:ascii="Bell MT" w:hAnsi="Bell MT"/>
          <w:b/>
          <w:sz w:val="22"/>
          <w:szCs w:val="22"/>
        </w:rPr>
        <w:t>USMLE Step 2 CS</w:t>
      </w:r>
      <w:r w:rsidRPr="000A122F">
        <w:rPr>
          <w:rFonts w:ascii="Bell MT" w:hAnsi="Bell MT"/>
          <w:sz w:val="22"/>
          <w:szCs w:val="22"/>
        </w:rPr>
        <w:t>-Approved on first attempt                                                                                                     2008</w:t>
      </w:r>
    </w:p>
    <w:p w14:paraId="59F75512" w14:textId="77777777" w:rsidR="000A122F" w:rsidRPr="000A122F" w:rsidRDefault="000A122F" w:rsidP="000A122F">
      <w:pPr>
        <w:ind w:left="-720"/>
        <w:rPr>
          <w:rFonts w:ascii="Bell MT" w:hAnsi="Bell MT"/>
          <w:sz w:val="22"/>
          <w:szCs w:val="22"/>
        </w:rPr>
      </w:pPr>
    </w:p>
    <w:p w14:paraId="00876C7C" w14:textId="77777777" w:rsidR="000A122F" w:rsidRPr="000A122F" w:rsidRDefault="000A122F" w:rsidP="000A122F">
      <w:pPr>
        <w:ind w:left="-720"/>
        <w:rPr>
          <w:rFonts w:ascii="Bell MT" w:hAnsi="Bell MT"/>
          <w:sz w:val="22"/>
          <w:szCs w:val="22"/>
        </w:rPr>
      </w:pPr>
      <w:r w:rsidRPr="001504C2">
        <w:rPr>
          <w:rFonts w:ascii="Bell MT" w:hAnsi="Bell MT"/>
          <w:b/>
          <w:sz w:val="22"/>
          <w:szCs w:val="22"/>
        </w:rPr>
        <w:t>USMLE Step 2 CK</w:t>
      </w:r>
      <w:r w:rsidRPr="000A122F">
        <w:rPr>
          <w:rFonts w:ascii="Bell MT" w:hAnsi="Bell MT"/>
          <w:sz w:val="22"/>
          <w:szCs w:val="22"/>
        </w:rPr>
        <w:t>-Approved on first attempt                                                                                                    2008</w:t>
      </w:r>
    </w:p>
    <w:p w14:paraId="66597576" w14:textId="77777777" w:rsidR="000A122F" w:rsidRPr="000A122F" w:rsidRDefault="000A122F" w:rsidP="000A122F">
      <w:pPr>
        <w:ind w:left="-720"/>
        <w:rPr>
          <w:rFonts w:ascii="Bell MT" w:hAnsi="Bell MT"/>
          <w:sz w:val="22"/>
          <w:szCs w:val="22"/>
        </w:rPr>
      </w:pPr>
    </w:p>
    <w:p w14:paraId="10FC145A" w14:textId="77777777" w:rsidR="000A122F" w:rsidRPr="000A122F" w:rsidRDefault="000A122F" w:rsidP="000A122F">
      <w:pPr>
        <w:ind w:left="-720"/>
        <w:rPr>
          <w:rFonts w:ascii="Bell MT" w:hAnsi="Bell MT"/>
          <w:sz w:val="22"/>
          <w:szCs w:val="22"/>
        </w:rPr>
      </w:pPr>
      <w:r w:rsidRPr="001504C2">
        <w:rPr>
          <w:rFonts w:ascii="Bell MT" w:hAnsi="Bell MT"/>
          <w:b/>
          <w:sz w:val="22"/>
          <w:szCs w:val="22"/>
        </w:rPr>
        <w:t>USMLE Step 1</w:t>
      </w:r>
      <w:r w:rsidRPr="000A122F">
        <w:rPr>
          <w:rFonts w:ascii="Bell MT" w:hAnsi="Bell MT"/>
          <w:sz w:val="22"/>
          <w:szCs w:val="22"/>
        </w:rPr>
        <w:t xml:space="preserve">-Approved on first attempt </w:t>
      </w:r>
    </w:p>
    <w:p w14:paraId="31A56F87" w14:textId="77777777" w:rsidR="000A122F" w:rsidRPr="000A122F" w:rsidRDefault="000A122F" w:rsidP="000A122F">
      <w:pPr>
        <w:ind w:left="-720"/>
        <w:rPr>
          <w:rFonts w:ascii="Bell MT" w:hAnsi="Bell MT"/>
          <w:sz w:val="22"/>
          <w:szCs w:val="22"/>
        </w:rPr>
      </w:pPr>
      <w:r w:rsidRPr="000A122F">
        <w:rPr>
          <w:rFonts w:ascii="Bell MT" w:hAnsi="Bell MT"/>
          <w:sz w:val="22"/>
          <w:szCs w:val="22"/>
        </w:rPr>
        <w:t xml:space="preserve">2007 </w:t>
      </w:r>
    </w:p>
    <w:p w14:paraId="32B455AD" w14:textId="77777777" w:rsidR="000A122F" w:rsidRDefault="000A122F" w:rsidP="00A35173">
      <w:pPr>
        <w:ind w:left="-720"/>
        <w:rPr>
          <w:rFonts w:ascii="Bell MT" w:hAnsi="Bell MT"/>
          <w:sz w:val="22"/>
          <w:szCs w:val="22"/>
        </w:rPr>
      </w:pPr>
    </w:p>
    <w:p w14:paraId="4B479A33" w14:textId="77777777" w:rsidR="00A35173" w:rsidRDefault="00A35173" w:rsidP="00A35173">
      <w:pPr>
        <w:ind w:left="-720"/>
        <w:rPr>
          <w:rFonts w:ascii="Bell MT" w:hAnsi="Bell MT"/>
          <w:sz w:val="22"/>
          <w:szCs w:val="22"/>
        </w:rPr>
      </w:pPr>
    </w:p>
    <w:p w14:paraId="14F373E4" w14:textId="77777777" w:rsidR="00B64525" w:rsidRDefault="00B64525" w:rsidP="007267A8">
      <w:pPr>
        <w:ind w:left="-720"/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  <w:u w:val="single"/>
        </w:rPr>
        <w:t>PROFESSIONAL EXPERIENCE:</w:t>
      </w:r>
    </w:p>
    <w:p w14:paraId="5AB1B1BE" w14:textId="77777777" w:rsidR="007267A8" w:rsidRDefault="007267A8" w:rsidP="007267A8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2C0E91A1" w14:textId="65835D50" w:rsidR="001F2DFE" w:rsidRDefault="001F2DFE" w:rsidP="007267A8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  <w:r w:rsidRPr="001F2DFE">
        <w:rPr>
          <w:rFonts w:ascii="Bell MT" w:hAnsi="Bell MT"/>
          <w:b/>
          <w:color w:val="000000" w:themeColor="text1"/>
          <w:sz w:val="22"/>
          <w:szCs w:val="22"/>
        </w:rPr>
        <w:t>Orlando Health Infectious Diseases Medical Group</w:t>
      </w:r>
    </w:p>
    <w:p w14:paraId="35D771D1" w14:textId="645A1B23" w:rsidR="001F2DFE" w:rsidRDefault="001F2DFE" w:rsidP="007267A8">
      <w:pPr>
        <w:ind w:left="-720"/>
        <w:rPr>
          <w:rFonts w:ascii="Bell MT" w:hAnsi="Bell MT"/>
          <w:b/>
          <w:color w:val="000000" w:themeColor="text1"/>
          <w:sz w:val="22"/>
          <w:szCs w:val="22"/>
        </w:rPr>
      </w:pPr>
      <w:r>
        <w:rPr>
          <w:rFonts w:ascii="Bell MT" w:hAnsi="Bell MT"/>
          <w:b/>
          <w:color w:val="000000" w:themeColor="text1"/>
          <w:sz w:val="22"/>
          <w:szCs w:val="22"/>
        </w:rPr>
        <w:t>February 2020-Present</w:t>
      </w:r>
    </w:p>
    <w:p w14:paraId="7ED59FA3" w14:textId="5A2AE3E0" w:rsidR="001F2DFE" w:rsidRPr="00857E8D" w:rsidRDefault="001F2DFE" w:rsidP="007267A8">
      <w:pPr>
        <w:ind w:left="-720"/>
        <w:rPr>
          <w:rFonts w:ascii="Bell MT" w:hAnsi="Bell MT"/>
          <w:color w:val="000000" w:themeColor="text1"/>
          <w:sz w:val="22"/>
          <w:szCs w:val="22"/>
        </w:rPr>
      </w:pPr>
      <w:r w:rsidRPr="00857E8D">
        <w:rPr>
          <w:rFonts w:ascii="Bell MT" w:hAnsi="Bell MT"/>
          <w:color w:val="000000" w:themeColor="text1"/>
          <w:sz w:val="22"/>
          <w:szCs w:val="22"/>
        </w:rPr>
        <w:t>As an infectious diseases faculty attending physician my work involves:</w:t>
      </w:r>
    </w:p>
    <w:p w14:paraId="73923624" w14:textId="0CBF6FBF" w:rsidR="001F2DFE" w:rsidRPr="00857E8D" w:rsidRDefault="001F2DFE" w:rsidP="00857E8D">
      <w:pPr>
        <w:pStyle w:val="ListParagraph"/>
        <w:numPr>
          <w:ilvl w:val="0"/>
          <w:numId w:val="16"/>
        </w:numPr>
        <w:rPr>
          <w:rFonts w:ascii="Bell MT" w:hAnsi="Bell MT"/>
          <w:color w:val="000000" w:themeColor="text1"/>
          <w:sz w:val="22"/>
          <w:szCs w:val="22"/>
        </w:rPr>
      </w:pPr>
      <w:r w:rsidRPr="00857E8D">
        <w:rPr>
          <w:rFonts w:ascii="Bell MT" w:hAnsi="Bell MT"/>
          <w:color w:val="000000" w:themeColor="text1"/>
          <w:sz w:val="22"/>
          <w:szCs w:val="22"/>
        </w:rPr>
        <w:t>Full time clinical duties at the Orlando Regional Medical Center Level One Trauma Center</w:t>
      </w:r>
    </w:p>
    <w:p w14:paraId="4936645A" w14:textId="272EBAEB" w:rsidR="001F2DFE" w:rsidRPr="00857E8D" w:rsidRDefault="001F2DFE" w:rsidP="00857E8D">
      <w:pPr>
        <w:pStyle w:val="ListParagraph"/>
        <w:numPr>
          <w:ilvl w:val="0"/>
          <w:numId w:val="16"/>
        </w:numPr>
        <w:rPr>
          <w:rFonts w:ascii="Bell MT" w:hAnsi="Bell MT"/>
          <w:color w:val="000000" w:themeColor="text1"/>
          <w:sz w:val="22"/>
          <w:szCs w:val="22"/>
        </w:rPr>
      </w:pPr>
      <w:r w:rsidRPr="00857E8D">
        <w:rPr>
          <w:rFonts w:ascii="Bell MT" w:hAnsi="Bell MT"/>
          <w:color w:val="000000" w:themeColor="text1"/>
          <w:sz w:val="22"/>
          <w:szCs w:val="22"/>
        </w:rPr>
        <w:t>Director of Bone Marrow Transplant Infectious Disease</w:t>
      </w:r>
    </w:p>
    <w:p w14:paraId="147BE2BC" w14:textId="46C59C9E" w:rsidR="001F2DFE" w:rsidRPr="00857E8D" w:rsidRDefault="001F2DFE" w:rsidP="00857E8D">
      <w:pPr>
        <w:pStyle w:val="ListParagraph"/>
        <w:numPr>
          <w:ilvl w:val="0"/>
          <w:numId w:val="16"/>
        </w:numPr>
        <w:rPr>
          <w:rFonts w:ascii="Bell MT" w:hAnsi="Bell MT"/>
          <w:color w:val="000000" w:themeColor="text1"/>
          <w:sz w:val="22"/>
          <w:szCs w:val="22"/>
        </w:rPr>
      </w:pPr>
      <w:r w:rsidRPr="00857E8D">
        <w:rPr>
          <w:rFonts w:ascii="Bell MT" w:hAnsi="Bell MT"/>
          <w:color w:val="000000" w:themeColor="text1"/>
          <w:sz w:val="22"/>
          <w:szCs w:val="22"/>
        </w:rPr>
        <w:t>Teaching internal medicine residents, infectious diseases fellows and visiting medical students</w:t>
      </w:r>
    </w:p>
    <w:p w14:paraId="1A361002" w14:textId="26162BAC" w:rsidR="001F2DFE" w:rsidRPr="00857E8D" w:rsidRDefault="001F2DFE" w:rsidP="00857E8D">
      <w:pPr>
        <w:pStyle w:val="ListParagraph"/>
        <w:numPr>
          <w:ilvl w:val="0"/>
          <w:numId w:val="16"/>
        </w:numPr>
        <w:rPr>
          <w:rFonts w:ascii="Bell MT" w:hAnsi="Bell MT"/>
          <w:color w:val="000000" w:themeColor="text1"/>
          <w:sz w:val="22"/>
          <w:szCs w:val="22"/>
        </w:rPr>
      </w:pPr>
      <w:r w:rsidRPr="00857E8D">
        <w:rPr>
          <w:rFonts w:ascii="Bell MT" w:hAnsi="Bell MT"/>
          <w:color w:val="000000" w:themeColor="text1"/>
          <w:sz w:val="22"/>
          <w:szCs w:val="22"/>
        </w:rPr>
        <w:t xml:space="preserve">Take care of patients at infectious diseases clinics once a week </w:t>
      </w:r>
    </w:p>
    <w:p w14:paraId="23C3BC4C" w14:textId="77777777" w:rsidR="001F2DFE" w:rsidRDefault="001F2DFE" w:rsidP="00857E8D">
      <w:pPr>
        <w:rPr>
          <w:rFonts w:ascii="Bell MT" w:hAnsi="Bell MT"/>
          <w:b/>
          <w:sz w:val="22"/>
          <w:szCs w:val="22"/>
        </w:rPr>
      </w:pPr>
    </w:p>
    <w:p w14:paraId="6DFC9D8A" w14:textId="77777777" w:rsidR="007267A8" w:rsidRDefault="007267A8" w:rsidP="007267A8">
      <w:pPr>
        <w:ind w:left="-720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Veterans Affairs Caribbean Healthcare System- San Juan, Puerto Rico</w:t>
      </w:r>
    </w:p>
    <w:p w14:paraId="0F3496F8" w14:textId="79F3076E" w:rsidR="0027710A" w:rsidRDefault="00E35D21" w:rsidP="0027710A">
      <w:pPr>
        <w:ind w:left="-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July 2017-December 2018</w:t>
      </w:r>
    </w:p>
    <w:p w14:paraId="6F9067DB" w14:textId="37892652" w:rsidR="0027710A" w:rsidRPr="0027710A" w:rsidRDefault="001E4D2C" w:rsidP="0027710A">
      <w:pPr>
        <w:ind w:left="-720"/>
        <w:rPr>
          <w:rFonts w:ascii="Bell MT" w:hAnsi="Bell MT"/>
          <w:sz w:val="22"/>
          <w:szCs w:val="22"/>
        </w:rPr>
      </w:pPr>
      <w:r w:rsidRPr="0027710A">
        <w:rPr>
          <w:rFonts w:ascii="Bell MT" w:hAnsi="Bell MT"/>
          <w:sz w:val="22"/>
          <w:szCs w:val="22"/>
        </w:rPr>
        <w:t xml:space="preserve">As an internal medicine hospitalist my </w:t>
      </w:r>
      <w:r w:rsidR="00E35D21">
        <w:rPr>
          <w:rFonts w:ascii="Bell MT" w:hAnsi="Bell MT"/>
          <w:sz w:val="22"/>
          <w:szCs w:val="22"/>
        </w:rPr>
        <w:t>work involved</w:t>
      </w:r>
      <w:r w:rsidR="0027710A" w:rsidRPr="0027710A">
        <w:rPr>
          <w:rFonts w:ascii="Bell MT" w:hAnsi="Bell MT"/>
          <w:sz w:val="22"/>
          <w:szCs w:val="22"/>
        </w:rPr>
        <w:t>:</w:t>
      </w:r>
    </w:p>
    <w:p w14:paraId="11ED2C81" w14:textId="77777777" w:rsidR="0027710A" w:rsidRPr="0027710A" w:rsidRDefault="0027710A" w:rsidP="002771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</w:t>
      </w:r>
      <w:r w:rsidR="001E4D2C" w:rsidRPr="0027710A">
        <w:rPr>
          <w:rFonts w:ascii="Bell MT" w:hAnsi="Bell MT"/>
          <w:sz w:val="22"/>
          <w:szCs w:val="22"/>
        </w:rPr>
        <w:t xml:space="preserve">aring for inpatients at the Respiratory Care </w:t>
      </w:r>
      <w:r w:rsidRPr="0027710A">
        <w:rPr>
          <w:rFonts w:ascii="Bell MT" w:hAnsi="Bell MT"/>
          <w:sz w:val="22"/>
          <w:szCs w:val="22"/>
        </w:rPr>
        <w:t>Unit and observation beds ward</w:t>
      </w:r>
      <w:r w:rsidR="001E4D2C" w:rsidRPr="0027710A">
        <w:rPr>
          <w:rFonts w:ascii="Bell MT" w:hAnsi="Bell MT"/>
          <w:sz w:val="22"/>
          <w:szCs w:val="22"/>
        </w:rPr>
        <w:t xml:space="preserve"> </w:t>
      </w:r>
    </w:p>
    <w:p w14:paraId="52D112B9" w14:textId="77777777" w:rsidR="0027710A" w:rsidRPr="0027710A" w:rsidRDefault="0027710A" w:rsidP="002771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L</w:t>
      </w:r>
      <w:r w:rsidR="001E4D2C" w:rsidRPr="0027710A">
        <w:rPr>
          <w:rFonts w:ascii="Bell MT" w:hAnsi="Bell MT"/>
          <w:sz w:val="22"/>
          <w:szCs w:val="22"/>
        </w:rPr>
        <w:t xml:space="preserve">eading the </w:t>
      </w:r>
      <w:r w:rsidRPr="0027710A">
        <w:rPr>
          <w:rFonts w:ascii="Bell MT" w:hAnsi="Bell MT"/>
          <w:sz w:val="22"/>
          <w:szCs w:val="22"/>
        </w:rPr>
        <w:t>hospital’s rapid response team</w:t>
      </w:r>
    </w:p>
    <w:p w14:paraId="39C83673" w14:textId="77777777" w:rsidR="0027710A" w:rsidRPr="0027710A" w:rsidRDefault="0027710A" w:rsidP="002771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B</w:t>
      </w:r>
      <w:r w:rsidR="001E4D2C" w:rsidRPr="0027710A">
        <w:rPr>
          <w:rFonts w:ascii="Bell MT" w:hAnsi="Bell MT"/>
          <w:sz w:val="22"/>
          <w:szCs w:val="22"/>
        </w:rPr>
        <w:t>eing the internal medicine c</w:t>
      </w:r>
      <w:r>
        <w:rPr>
          <w:rFonts w:ascii="Bell MT" w:hAnsi="Bell MT"/>
          <w:sz w:val="22"/>
          <w:szCs w:val="22"/>
        </w:rPr>
        <w:t>onsultant at the emergency room</w:t>
      </w:r>
    </w:p>
    <w:p w14:paraId="50DD9B30" w14:textId="77777777" w:rsidR="0027710A" w:rsidRPr="0027710A" w:rsidRDefault="0027710A" w:rsidP="002771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E</w:t>
      </w:r>
      <w:r w:rsidR="001E4D2C" w:rsidRPr="0027710A">
        <w:rPr>
          <w:rFonts w:ascii="Bell MT" w:hAnsi="Bell MT"/>
          <w:sz w:val="22"/>
          <w:szCs w:val="22"/>
        </w:rPr>
        <w:t xml:space="preserve">valuating and treating patients at the </w:t>
      </w:r>
      <w:r w:rsidR="00843032" w:rsidRPr="0027710A">
        <w:rPr>
          <w:rFonts w:ascii="Bell MT" w:hAnsi="Bell MT"/>
          <w:sz w:val="22"/>
          <w:szCs w:val="22"/>
        </w:rPr>
        <w:t>emergency room fast track area for urgencies</w:t>
      </w:r>
      <w:r w:rsidR="00092BE0" w:rsidRPr="0027710A">
        <w:rPr>
          <w:rFonts w:ascii="Bell MT" w:hAnsi="Bell MT"/>
          <w:sz w:val="22"/>
          <w:szCs w:val="22"/>
        </w:rPr>
        <w:t xml:space="preserve"> </w:t>
      </w:r>
    </w:p>
    <w:p w14:paraId="6097703B" w14:textId="77777777" w:rsidR="0027710A" w:rsidRPr="0027710A" w:rsidRDefault="0027710A" w:rsidP="002771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Coordinating medical care</w:t>
      </w:r>
      <w:r w:rsidR="00092BE0" w:rsidRPr="0027710A">
        <w:rPr>
          <w:rFonts w:ascii="Bell MT" w:hAnsi="Bell MT"/>
          <w:sz w:val="22"/>
          <w:szCs w:val="22"/>
        </w:rPr>
        <w:t xml:space="preserve"> with subspecialists and healthcare </w:t>
      </w:r>
      <w:r w:rsidRPr="0027710A">
        <w:rPr>
          <w:rFonts w:ascii="Bell MT" w:hAnsi="Bell MT"/>
          <w:sz w:val="22"/>
          <w:szCs w:val="22"/>
        </w:rPr>
        <w:t>personnel</w:t>
      </w:r>
    </w:p>
    <w:p w14:paraId="2CB96193" w14:textId="77777777" w:rsidR="0027710A" w:rsidRPr="0027710A" w:rsidRDefault="0027710A" w:rsidP="002771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</w:t>
      </w:r>
      <w:r w:rsidR="00092BE0" w:rsidRPr="0027710A">
        <w:rPr>
          <w:rFonts w:ascii="Bell MT" w:hAnsi="Bell MT"/>
          <w:sz w:val="22"/>
          <w:szCs w:val="22"/>
        </w:rPr>
        <w:t>dministrative duties in quality assurance and utilization programs in</w:t>
      </w:r>
      <w:r w:rsidR="00E52D09" w:rsidRPr="0027710A">
        <w:rPr>
          <w:rFonts w:ascii="Bell MT" w:hAnsi="Bell MT"/>
          <w:sz w:val="22"/>
          <w:szCs w:val="22"/>
        </w:rPr>
        <w:t>cluding performin</w:t>
      </w:r>
      <w:r w:rsidR="002D2A15">
        <w:rPr>
          <w:rFonts w:ascii="Bell MT" w:hAnsi="Bell MT"/>
          <w:sz w:val="22"/>
          <w:szCs w:val="22"/>
        </w:rPr>
        <w:t>g peer and utilization reviews</w:t>
      </w:r>
    </w:p>
    <w:p w14:paraId="4591C16A" w14:textId="77777777" w:rsidR="00E35D21" w:rsidRPr="00E35D21" w:rsidRDefault="0027710A" w:rsidP="00E35D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sz w:val="22"/>
          <w:szCs w:val="22"/>
        </w:rPr>
        <w:t>A</w:t>
      </w:r>
      <w:r w:rsidR="00E52D09" w:rsidRPr="0027710A">
        <w:rPr>
          <w:rFonts w:ascii="Bell MT" w:hAnsi="Bell MT"/>
          <w:sz w:val="22"/>
          <w:szCs w:val="22"/>
        </w:rPr>
        <w:t>cademic duties including resident teaching and supervision when needed</w:t>
      </w:r>
    </w:p>
    <w:p w14:paraId="2C987A3C" w14:textId="77777777" w:rsidR="00E35D21" w:rsidRPr="00E35D21" w:rsidRDefault="00E35D21" w:rsidP="00E35D21">
      <w:pPr>
        <w:pStyle w:val="ListParagraph"/>
        <w:spacing w:line="360" w:lineRule="auto"/>
        <w:ind w:left="0"/>
        <w:jc w:val="both"/>
        <w:rPr>
          <w:rFonts w:ascii="Bell MT" w:hAnsi="Bell MT"/>
          <w:b/>
          <w:sz w:val="22"/>
          <w:szCs w:val="22"/>
        </w:rPr>
      </w:pPr>
    </w:p>
    <w:p w14:paraId="36C6B453" w14:textId="77777777" w:rsidR="00DA76EC" w:rsidRDefault="00DA76EC" w:rsidP="00DF24ED">
      <w:pPr>
        <w:pStyle w:val="ListParagraph"/>
        <w:spacing w:line="360" w:lineRule="auto"/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00009D5D" w14:textId="77777777" w:rsidR="00DA76EC" w:rsidRDefault="00DA76EC" w:rsidP="00DF24ED">
      <w:pPr>
        <w:pStyle w:val="ListParagraph"/>
        <w:spacing w:line="360" w:lineRule="auto"/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32011CF6" w14:textId="77777777" w:rsidR="0020738E" w:rsidRDefault="0020738E" w:rsidP="00DF24ED">
      <w:pPr>
        <w:pStyle w:val="ListParagraph"/>
        <w:spacing w:line="360" w:lineRule="auto"/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32A197A8" w14:textId="519FB751" w:rsidR="00DA76EC" w:rsidRDefault="0020738E" w:rsidP="00DF24ED">
      <w:pPr>
        <w:pStyle w:val="ListParagraph"/>
        <w:spacing w:line="360" w:lineRule="auto"/>
        <w:ind w:left="-720"/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  <w:u w:val="single"/>
        </w:rPr>
        <w:t>ACADEMIC EXPERIENCE</w:t>
      </w:r>
    </w:p>
    <w:p w14:paraId="6FC0E899" w14:textId="765CE702" w:rsidR="0020738E" w:rsidRPr="00857E8D" w:rsidRDefault="0020738E" w:rsidP="00DF24ED">
      <w:pPr>
        <w:pStyle w:val="ListParagraph"/>
        <w:spacing w:line="360" w:lineRule="auto"/>
        <w:ind w:left="-720"/>
        <w:rPr>
          <w:rFonts w:ascii="Bell MT" w:hAnsi="Bell MT"/>
          <w:sz w:val="22"/>
          <w:szCs w:val="22"/>
        </w:rPr>
      </w:pPr>
      <w:r w:rsidRPr="00857E8D">
        <w:rPr>
          <w:rFonts w:ascii="Bell MT" w:hAnsi="Bell MT"/>
          <w:sz w:val="22"/>
          <w:szCs w:val="22"/>
        </w:rPr>
        <w:t>Orlando Health Infectious Diseases Faculty Attending Physician</w:t>
      </w:r>
      <w:r>
        <w:rPr>
          <w:rFonts w:ascii="Bell MT" w:hAnsi="Bell MT"/>
          <w:sz w:val="22"/>
          <w:szCs w:val="22"/>
        </w:rPr>
        <w:t>:</w:t>
      </w:r>
    </w:p>
    <w:p w14:paraId="56A8309D" w14:textId="33CACC35" w:rsidR="0020738E" w:rsidRPr="00857E8D" w:rsidRDefault="0020738E" w:rsidP="00D70565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857E8D">
        <w:rPr>
          <w:rFonts w:ascii="Bell MT" w:hAnsi="Bell MT"/>
          <w:sz w:val="22"/>
          <w:szCs w:val="22"/>
        </w:rPr>
        <w:t>Lectures to fellows include:</w:t>
      </w:r>
    </w:p>
    <w:p w14:paraId="649E61F9" w14:textId="1E57183D" w:rsidR="0020738E" w:rsidRPr="00857E8D" w:rsidRDefault="00D70565" w:rsidP="00D70565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S</w:t>
      </w:r>
      <w:r w:rsidR="0020738E" w:rsidRPr="00857E8D">
        <w:rPr>
          <w:rFonts w:ascii="Bell MT" w:hAnsi="Bell MT"/>
          <w:sz w:val="22"/>
          <w:szCs w:val="22"/>
        </w:rPr>
        <w:t>tem cell transplant related-infections</w:t>
      </w:r>
    </w:p>
    <w:p w14:paraId="4C0E9E9D" w14:textId="0E499D20" w:rsidR="0020738E" w:rsidRPr="00857E8D" w:rsidRDefault="0020738E" w:rsidP="00D70565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857E8D">
        <w:rPr>
          <w:rFonts w:ascii="Bell MT" w:hAnsi="Bell MT"/>
          <w:sz w:val="22"/>
          <w:szCs w:val="22"/>
        </w:rPr>
        <w:t>Prosthetic joint infections</w:t>
      </w:r>
    </w:p>
    <w:p w14:paraId="1FDC445D" w14:textId="77777777" w:rsidR="009E2C55" w:rsidRDefault="0020738E" w:rsidP="009E2C55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857E8D">
        <w:rPr>
          <w:rFonts w:ascii="Bell MT" w:hAnsi="Bell MT"/>
          <w:sz w:val="22"/>
          <w:szCs w:val="22"/>
        </w:rPr>
        <w:t>Neutropenic fever in cancer patients</w:t>
      </w:r>
    </w:p>
    <w:p w14:paraId="05A03CDB" w14:textId="03D18412" w:rsidR="00DA76EC" w:rsidRDefault="0020738E" w:rsidP="009E2C55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  <w:r w:rsidRPr="009E2C55">
        <w:rPr>
          <w:rFonts w:ascii="Bell MT" w:hAnsi="Bell MT"/>
          <w:sz w:val="22"/>
          <w:szCs w:val="22"/>
        </w:rPr>
        <w:t>Board Review Topics: Transplant and Cancer Infectious Diseases</w:t>
      </w:r>
    </w:p>
    <w:p w14:paraId="17C45AEB" w14:textId="77777777" w:rsidR="009E2C55" w:rsidRPr="009E2C55" w:rsidRDefault="009E2C55" w:rsidP="009E2C55">
      <w:pPr>
        <w:pStyle w:val="ListParagraph"/>
        <w:numPr>
          <w:ilvl w:val="0"/>
          <w:numId w:val="17"/>
        </w:numPr>
        <w:spacing w:line="360" w:lineRule="auto"/>
        <w:rPr>
          <w:rFonts w:ascii="Bell MT" w:hAnsi="Bell MT"/>
          <w:sz w:val="22"/>
          <w:szCs w:val="22"/>
        </w:rPr>
      </w:pPr>
    </w:p>
    <w:p w14:paraId="6F4B4C9C" w14:textId="79E38063" w:rsidR="00DA76EC" w:rsidRPr="009E2C55" w:rsidRDefault="009E2C55" w:rsidP="00DF24ED">
      <w:pPr>
        <w:pStyle w:val="ListParagraph"/>
        <w:spacing w:line="360" w:lineRule="auto"/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  <w:r w:rsidRPr="009E2C55">
        <w:rPr>
          <w:rFonts w:ascii="Bell MT" w:hAnsi="Bell MT"/>
          <w:b/>
          <w:color w:val="000000" w:themeColor="text1"/>
          <w:sz w:val="22"/>
          <w:szCs w:val="22"/>
          <w:u w:val="single"/>
        </w:rPr>
        <w:t>F</w:t>
      </w:r>
      <w:r>
        <w:rPr>
          <w:rFonts w:ascii="Bell MT" w:hAnsi="Bell MT"/>
          <w:b/>
          <w:color w:val="000000" w:themeColor="text1"/>
          <w:sz w:val="22"/>
          <w:szCs w:val="22"/>
          <w:u w:val="single"/>
        </w:rPr>
        <w:t>LORIDA</w:t>
      </w:r>
      <w:r w:rsidRPr="009E2C55">
        <w:rPr>
          <w:rFonts w:ascii="Bell MT" w:hAnsi="Bell MT"/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rFonts w:ascii="Bell MT" w:hAnsi="Bell MT"/>
          <w:b/>
          <w:color w:val="000000" w:themeColor="text1"/>
          <w:sz w:val="22"/>
          <w:szCs w:val="22"/>
          <w:u w:val="single"/>
        </w:rPr>
        <w:t>STATE UNIVERSITY-ASSOCIATE PROFESSOR OF MEDICINE</w:t>
      </w:r>
      <w:bookmarkStart w:id="0" w:name="_GoBack"/>
      <w:bookmarkEnd w:id="0"/>
    </w:p>
    <w:p w14:paraId="12A13513" w14:textId="77777777" w:rsidR="009E2C55" w:rsidRPr="009E2C55" w:rsidRDefault="009E2C55" w:rsidP="00DF24ED">
      <w:pPr>
        <w:pStyle w:val="ListParagraph"/>
        <w:spacing w:line="360" w:lineRule="auto"/>
        <w:ind w:left="-720"/>
        <w:rPr>
          <w:rFonts w:ascii="Bell MT" w:hAnsi="Bell MT"/>
          <w:b/>
          <w:color w:val="000000" w:themeColor="text1"/>
          <w:sz w:val="22"/>
          <w:szCs w:val="22"/>
          <w:u w:val="single"/>
        </w:rPr>
      </w:pPr>
    </w:p>
    <w:p w14:paraId="238FFA9F" w14:textId="37BCAF70" w:rsidR="00E35D21" w:rsidRPr="00857E8D" w:rsidRDefault="00E35D21" w:rsidP="00DF24ED">
      <w:pPr>
        <w:pStyle w:val="ListParagraph"/>
        <w:spacing w:line="360" w:lineRule="auto"/>
        <w:ind w:left="-720"/>
        <w:rPr>
          <w:rFonts w:ascii="Bell MT" w:hAnsi="Bell MT"/>
          <w:b/>
          <w:sz w:val="22"/>
          <w:szCs w:val="22"/>
        </w:rPr>
      </w:pPr>
      <w:r w:rsidRPr="00857E8D">
        <w:rPr>
          <w:rFonts w:ascii="Bell MT" w:hAnsi="Bell MT"/>
          <w:b/>
          <w:sz w:val="22"/>
          <w:szCs w:val="22"/>
        </w:rPr>
        <w:t>ONCOLOGY-TRANSPLANT INFECTIOUS DISEASES FELLOWSHIP</w:t>
      </w:r>
      <w:r w:rsidR="00DF24ED" w:rsidRPr="00857E8D">
        <w:rPr>
          <w:rFonts w:ascii="Bell MT" w:hAnsi="Bell MT"/>
          <w:b/>
          <w:sz w:val="22"/>
          <w:szCs w:val="22"/>
        </w:rPr>
        <w:t>:</w:t>
      </w:r>
    </w:p>
    <w:p w14:paraId="483810FC" w14:textId="77777777" w:rsidR="00387B23" w:rsidRDefault="00387B23" w:rsidP="00DF24ED">
      <w:pPr>
        <w:pStyle w:val="ListParagraph"/>
        <w:spacing w:line="360" w:lineRule="auto"/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5CA32052" w14:textId="2CE27E08" w:rsidR="00DF24ED" w:rsidRPr="00DA76EC" w:rsidRDefault="00052D11" w:rsidP="00DA76EC">
      <w:pPr>
        <w:pStyle w:val="ListParagraph"/>
        <w:numPr>
          <w:ilvl w:val="0"/>
          <w:numId w:val="15"/>
        </w:numPr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 xml:space="preserve">Stem Cell Transplant/Lymphoma/Myeloma: </w:t>
      </w:r>
      <w:r w:rsidR="009A5FA8">
        <w:rPr>
          <w:rFonts w:ascii="Bell MT" w:hAnsi="Bell MT"/>
          <w:sz w:val="22"/>
          <w:szCs w:val="22"/>
        </w:rPr>
        <w:t>One month of experience at present (expected three months at the end of training)</w:t>
      </w:r>
      <w:r>
        <w:rPr>
          <w:rFonts w:ascii="Bell MT" w:hAnsi="Bell MT"/>
          <w:sz w:val="22"/>
          <w:szCs w:val="22"/>
        </w:rPr>
        <w:t xml:space="preserve"> at the MD Anderson Cancer Center where I was d</w:t>
      </w:r>
      <w:r w:rsidR="00226420">
        <w:rPr>
          <w:rFonts w:ascii="Bell MT" w:hAnsi="Bell MT"/>
          <w:sz w:val="22"/>
          <w:szCs w:val="22"/>
        </w:rPr>
        <w:t xml:space="preserve">irectly involved and strengthened </w:t>
      </w:r>
      <w:r w:rsidR="00401586">
        <w:rPr>
          <w:rFonts w:ascii="Bell MT" w:hAnsi="Bell MT"/>
          <w:sz w:val="22"/>
          <w:szCs w:val="22"/>
        </w:rPr>
        <w:t xml:space="preserve">my </w:t>
      </w:r>
      <w:r w:rsidR="00226420">
        <w:rPr>
          <w:rFonts w:ascii="Bell MT" w:hAnsi="Bell MT"/>
          <w:sz w:val="22"/>
          <w:szCs w:val="22"/>
        </w:rPr>
        <w:t>skills in</w:t>
      </w:r>
      <w:r w:rsidR="00E65E9D">
        <w:rPr>
          <w:rFonts w:ascii="Bell MT" w:hAnsi="Bell MT"/>
          <w:sz w:val="22"/>
          <w:szCs w:val="22"/>
        </w:rPr>
        <w:t xml:space="preserve"> diagnosing/</w:t>
      </w:r>
      <w:r w:rsidR="00226420">
        <w:rPr>
          <w:rFonts w:ascii="Bell MT" w:hAnsi="Bell MT"/>
          <w:sz w:val="22"/>
          <w:szCs w:val="22"/>
        </w:rPr>
        <w:t>managing</w:t>
      </w:r>
      <w:r>
        <w:rPr>
          <w:rFonts w:ascii="Bell MT" w:hAnsi="Bell MT"/>
          <w:sz w:val="22"/>
          <w:szCs w:val="22"/>
        </w:rPr>
        <w:t xml:space="preserve"> complex</w:t>
      </w:r>
      <w:r w:rsidR="000B258A">
        <w:rPr>
          <w:rFonts w:ascii="Bell MT" w:hAnsi="Bell MT"/>
          <w:sz w:val="22"/>
          <w:szCs w:val="22"/>
        </w:rPr>
        <w:t xml:space="preserve"> lymphoma/myeloma and</w:t>
      </w:r>
      <w:r>
        <w:rPr>
          <w:rFonts w:ascii="Bell MT" w:hAnsi="Bell MT"/>
          <w:sz w:val="22"/>
          <w:szCs w:val="22"/>
        </w:rPr>
        <w:t xml:space="preserve"> </w:t>
      </w:r>
      <w:r w:rsidR="00E62A34">
        <w:rPr>
          <w:rFonts w:ascii="Bell MT" w:hAnsi="Bell MT"/>
          <w:sz w:val="22"/>
          <w:szCs w:val="22"/>
        </w:rPr>
        <w:t>post-allogeneic SCT</w:t>
      </w:r>
      <w:r w:rsidR="000B258A">
        <w:rPr>
          <w:rFonts w:ascii="Bell MT" w:hAnsi="Bell MT"/>
          <w:sz w:val="22"/>
          <w:szCs w:val="22"/>
        </w:rPr>
        <w:t xml:space="preserve"> </w:t>
      </w:r>
      <w:r w:rsidR="00E62A34">
        <w:rPr>
          <w:rFonts w:ascii="Bell MT" w:hAnsi="Bell MT"/>
          <w:sz w:val="22"/>
          <w:szCs w:val="22"/>
        </w:rPr>
        <w:t xml:space="preserve"> (MUD,</w:t>
      </w:r>
      <w:r w:rsidR="000B258A">
        <w:rPr>
          <w:rFonts w:ascii="Bell MT" w:hAnsi="Bell MT"/>
          <w:sz w:val="22"/>
          <w:szCs w:val="22"/>
        </w:rPr>
        <w:t xml:space="preserve"> mis-matched</w:t>
      </w:r>
      <w:r w:rsidR="00226420">
        <w:rPr>
          <w:rFonts w:ascii="Bell MT" w:hAnsi="Bell MT"/>
          <w:sz w:val="22"/>
          <w:szCs w:val="22"/>
        </w:rPr>
        <w:t xml:space="preserve">, </w:t>
      </w:r>
      <w:r w:rsidR="00E62A34">
        <w:rPr>
          <w:rFonts w:ascii="Bell MT" w:hAnsi="Bell MT"/>
          <w:sz w:val="22"/>
          <w:szCs w:val="22"/>
        </w:rPr>
        <w:t>double-cord, haplo) wit</w:t>
      </w:r>
      <w:r w:rsidR="00AE2567">
        <w:rPr>
          <w:rFonts w:ascii="Bell MT" w:hAnsi="Bell MT"/>
          <w:sz w:val="22"/>
          <w:szCs w:val="22"/>
        </w:rPr>
        <w:t>h fungal infections</w:t>
      </w:r>
      <w:r w:rsidR="000B258A">
        <w:rPr>
          <w:rFonts w:ascii="Bell MT" w:hAnsi="Bell MT"/>
          <w:sz w:val="22"/>
          <w:szCs w:val="22"/>
        </w:rPr>
        <w:t xml:space="preserve"> </w:t>
      </w:r>
      <w:r w:rsidR="00401586">
        <w:rPr>
          <w:rFonts w:ascii="Bell MT" w:hAnsi="Bell MT"/>
          <w:sz w:val="22"/>
          <w:szCs w:val="22"/>
        </w:rPr>
        <w:t xml:space="preserve">including </w:t>
      </w:r>
      <w:r w:rsidR="000B258A">
        <w:rPr>
          <w:rFonts w:ascii="Bell MT" w:hAnsi="Bell MT"/>
          <w:sz w:val="22"/>
          <w:szCs w:val="22"/>
        </w:rPr>
        <w:t>disse</w:t>
      </w:r>
      <w:r w:rsidR="00226420">
        <w:rPr>
          <w:rFonts w:ascii="Bell MT" w:hAnsi="Bell MT"/>
          <w:sz w:val="22"/>
          <w:szCs w:val="22"/>
        </w:rPr>
        <w:t>minated candidemia/</w:t>
      </w:r>
      <w:r w:rsidR="000B258A">
        <w:rPr>
          <w:rFonts w:ascii="Bell MT" w:hAnsi="Bell MT"/>
          <w:sz w:val="22"/>
          <w:szCs w:val="22"/>
        </w:rPr>
        <w:t>histoplasmosis/cryptococcosis</w:t>
      </w:r>
      <w:r w:rsidR="00AE2567">
        <w:rPr>
          <w:rFonts w:ascii="Bell MT" w:hAnsi="Bell MT"/>
          <w:sz w:val="22"/>
          <w:szCs w:val="22"/>
        </w:rPr>
        <w:t>/PJP</w:t>
      </w:r>
      <w:r w:rsidR="00401586">
        <w:rPr>
          <w:rFonts w:ascii="Bell MT" w:hAnsi="Bell MT"/>
          <w:sz w:val="22"/>
          <w:szCs w:val="22"/>
        </w:rPr>
        <w:t>;</w:t>
      </w:r>
      <w:r w:rsidR="00226420">
        <w:rPr>
          <w:rFonts w:ascii="Bell MT" w:hAnsi="Bell MT"/>
          <w:sz w:val="22"/>
          <w:szCs w:val="22"/>
        </w:rPr>
        <w:t xml:space="preserve"> viral complications </w:t>
      </w:r>
      <w:r w:rsidR="00401586">
        <w:rPr>
          <w:rFonts w:ascii="Bell MT" w:hAnsi="Bell MT"/>
          <w:sz w:val="22"/>
          <w:szCs w:val="22"/>
        </w:rPr>
        <w:t xml:space="preserve">such as </w:t>
      </w:r>
      <w:r w:rsidR="00226420">
        <w:rPr>
          <w:rFonts w:ascii="Bell MT" w:hAnsi="Bell MT"/>
          <w:sz w:val="22"/>
          <w:szCs w:val="22"/>
        </w:rPr>
        <w:t>disseminated CMV/Adenovirus/HHV-6 encephalitis, post SCT EBV lymphoproliferative disease, respirato</w:t>
      </w:r>
      <w:r w:rsidR="00446694">
        <w:rPr>
          <w:rFonts w:ascii="Bell MT" w:hAnsi="Bell MT"/>
          <w:sz w:val="22"/>
          <w:szCs w:val="22"/>
        </w:rPr>
        <w:t xml:space="preserve">ry viruses such as RSV, PIV-3, Human </w:t>
      </w:r>
      <w:r w:rsidR="00226420">
        <w:rPr>
          <w:rFonts w:ascii="Bell MT" w:hAnsi="Bell MT"/>
          <w:sz w:val="22"/>
          <w:szCs w:val="22"/>
        </w:rPr>
        <w:t>Metapneumovirus and Influenza</w:t>
      </w:r>
      <w:r w:rsidR="00401586">
        <w:rPr>
          <w:rFonts w:ascii="Bell MT" w:hAnsi="Bell MT"/>
          <w:sz w:val="22"/>
          <w:szCs w:val="22"/>
        </w:rPr>
        <w:t>;</w:t>
      </w:r>
      <w:r w:rsidR="00446694">
        <w:rPr>
          <w:rFonts w:ascii="Bell MT" w:hAnsi="Bell MT"/>
          <w:sz w:val="22"/>
          <w:szCs w:val="22"/>
        </w:rPr>
        <w:t xml:space="preserve"> </w:t>
      </w:r>
      <w:r w:rsidR="00AE2567">
        <w:rPr>
          <w:rFonts w:ascii="Bell MT" w:hAnsi="Bell MT"/>
          <w:sz w:val="22"/>
          <w:szCs w:val="22"/>
        </w:rPr>
        <w:t xml:space="preserve">parasitic infections </w:t>
      </w:r>
      <w:r w:rsidR="00401586">
        <w:rPr>
          <w:rFonts w:ascii="Bell MT" w:hAnsi="Bell MT"/>
          <w:sz w:val="22"/>
          <w:szCs w:val="22"/>
        </w:rPr>
        <w:t xml:space="preserve">including </w:t>
      </w:r>
      <w:r w:rsidR="00AE2567">
        <w:rPr>
          <w:rFonts w:ascii="Bell MT" w:hAnsi="Bell MT"/>
          <w:sz w:val="22"/>
          <w:szCs w:val="22"/>
        </w:rPr>
        <w:t>disseminated strongyloidiasis with concomitant acute GVHD</w:t>
      </w:r>
      <w:r w:rsidR="00401586">
        <w:rPr>
          <w:rFonts w:ascii="Bell MT" w:hAnsi="Bell MT"/>
          <w:sz w:val="22"/>
          <w:szCs w:val="22"/>
        </w:rPr>
        <w:t>;</w:t>
      </w:r>
      <w:r w:rsidR="00AE2567">
        <w:rPr>
          <w:rFonts w:ascii="Bell MT" w:hAnsi="Bell MT"/>
          <w:sz w:val="22"/>
          <w:szCs w:val="22"/>
        </w:rPr>
        <w:t xml:space="preserve"> and non-infectious complications such as chro</w:t>
      </w:r>
      <w:r w:rsidR="00090BFF">
        <w:rPr>
          <w:rFonts w:ascii="Bell MT" w:hAnsi="Bell MT"/>
          <w:sz w:val="22"/>
          <w:szCs w:val="22"/>
        </w:rPr>
        <w:t>nic GVHD and post-CART cells cytokine release syndrome</w:t>
      </w:r>
      <w:r w:rsidR="00AE2567">
        <w:rPr>
          <w:rFonts w:ascii="Bell MT" w:hAnsi="Bell MT"/>
          <w:sz w:val="22"/>
          <w:szCs w:val="22"/>
        </w:rPr>
        <w:t xml:space="preserve"> among others</w:t>
      </w:r>
      <w:r w:rsidR="00090BFF">
        <w:rPr>
          <w:rFonts w:ascii="Bell MT" w:hAnsi="Bell MT"/>
          <w:sz w:val="22"/>
          <w:szCs w:val="22"/>
        </w:rPr>
        <w:t>.</w:t>
      </w:r>
    </w:p>
    <w:p w14:paraId="2FF3CB30" w14:textId="77777777" w:rsidR="00DA76EC" w:rsidRPr="00DF24ED" w:rsidRDefault="00DA76EC" w:rsidP="00DA76EC">
      <w:pPr>
        <w:pStyle w:val="ListParagraph"/>
        <w:ind w:left="0"/>
        <w:rPr>
          <w:rFonts w:ascii="Bell MT" w:hAnsi="Bell MT"/>
          <w:b/>
          <w:sz w:val="22"/>
          <w:szCs w:val="22"/>
        </w:rPr>
      </w:pPr>
    </w:p>
    <w:p w14:paraId="58AE1367" w14:textId="55AA2043" w:rsidR="00CF7CC0" w:rsidRPr="003A6684" w:rsidRDefault="007615CA" w:rsidP="00CF7CC0">
      <w:pPr>
        <w:pStyle w:val="ListParagraph"/>
        <w:numPr>
          <w:ilvl w:val="0"/>
          <w:numId w:val="15"/>
        </w:numPr>
        <w:rPr>
          <w:rFonts w:ascii="Bell MT" w:hAnsi="Bell MT"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</w:rPr>
        <w:t xml:space="preserve">Leukemia: </w:t>
      </w:r>
      <w:r w:rsidR="009A5FA8">
        <w:rPr>
          <w:rFonts w:ascii="Bell MT" w:hAnsi="Bell MT"/>
          <w:sz w:val="22"/>
          <w:szCs w:val="22"/>
        </w:rPr>
        <w:t>Two months of experience at present (expected three months at the end of training)</w:t>
      </w:r>
      <w:r w:rsidR="00CF7CC0">
        <w:rPr>
          <w:rFonts w:ascii="Bell MT" w:hAnsi="Bell MT"/>
          <w:sz w:val="22"/>
          <w:szCs w:val="22"/>
        </w:rPr>
        <w:t xml:space="preserve"> in </w:t>
      </w:r>
      <w:r w:rsidR="00E65E9D">
        <w:rPr>
          <w:rFonts w:ascii="Bell MT" w:hAnsi="Bell MT"/>
          <w:sz w:val="22"/>
          <w:szCs w:val="22"/>
        </w:rPr>
        <w:t>dia</w:t>
      </w:r>
      <w:r w:rsidR="00401586">
        <w:rPr>
          <w:rFonts w:ascii="Bell MT" w:hAnsi="Bell MT"/>
          <w:sz w:val="22"/>
          <w:szCs w:val="22"/>
        </w:rPr>
        <w:t>gn</w:t>
      </w:r>
      <w:r w:rsidR="00E65E9D">
        <w:rPr>
          <w:rFonts w:ascii="Bell MT" w:hAnsi="Bell MT"/>
          <w:sz w:val="22"/>
          <w:szCs w:val="22"/>
        </w:rPr>
        <w:t>osing</w:t>
      </w:r>
      <w:r w:rsidR="00401586">
        <w:rPr>
          <w:rFonts w:ascii="Bell MT" w:hAnsi="Bell MT"/>
          <w:sz w:val="22"/>
          <w:szCs w:val="22"/>
        </w:rPr>
        <w:t xml:space="preserve"> and </w:t>
      </w:r>
      <w:r w:rsidR="00CF7CC0">
        <w:rPr>
          <w:rFonts w:ascii="Bell MT" w:hAnsi="Bell MT"/>
          <w:sz w:val="22"/>
          <w:szCs w:val="22"/>
        </w:rPr>
        <w:t>managing patients during all stages of leukemia</w:t>
      </w:r>
      <w:r w:rsidR="00E65E9D">
        <w:rPr>
          <w:rFonts w:ascii="Bell MT" w:hAnsi="Bell MT"/>
          <w:sz w:val="22"/>
          <w:szCs w:val="22"/>
        </w:rPr>
        <w:t>/myeloproliferative diseases</w:t>
      </w:r>
      <w:r w:rsidR="00CF7CC0">
        <w:rPr>
          <w:rFonts w:ascii="Bell MT" w:hAnsi="Bell MT"/>
          <w:sz w:val="22"/>
          <w:szCs w:val="22"/>
        </w:rPr>
        <w:t xml:space="preserve"> </w:t>
      </w:r>
      <w:r w:rsidR="00E65E9D">
        <w:rPr>
          <w:rFonts w:ascii="Bell MT" w:hAnsi="Bell MT"/>
          <w:sz w:val="22"/>
          <w:szCs w:val="22"/>
        </w:rPr>
        <w:t xml:space="preserve">treated with common and experimental chemotherapy </w:t>
      </w:r>
      <w:r w:rsidR="00CF7CC0">
        <w:rPr>
          <w:rFonts w:ascii="Bell MT" w:hAnsi="Bell MT"/>
          <w:sz w:val="22"/>
          <w:szCs w:val="22"/>
        </w:rPr>
        <w:t>presenting with fungal infections (disseminated aspergillosis, disseminated mucormycosis disseminated fusariosis and endemic mycoses such as cryptococcosis, histoplasmosis, coccidiomycosis and blastomycosis)</w:t>
      </w:r>
      <w:r w:rsidR="00401586">
        <w:rPr>
          <w:rFonts w:ascii="Bell MT" w:hAnsi="Bell MT"/>
          <w:sz w:val="22"/>
          <w:szCs w:val="22"/>
        </w:rPr>
        <w:t xml:space="preserve"> and</w:t>
      </w:r>
      <w:r w:rsidR="00CF7CC0">
        <w:rPr>
          <w:rFonts w:ascii="Bell MT" w:hAnsi="Bell MT"/>
          <w:sz w:val="22"/>
          <w:szCs w:val="22"/>
        </w:rPr>
        <w:t xml:space="preserve"> complicated bacterial infections (MRSA, MDR Pseudomonas, CRE E.coli, CRE Klebsiella)</w:t>
      </w:r>
      <w:r w:rsidR="00401586">
        <w:rPr>
          <w:rFonts w:ascii="Bell MT" w:hAnsi="Bell MT"/>
          <w:sz w:val="22"/>
          <w:szCs w:val="22"/>
        </w:rPr>
        <w:t>.</w:t>
      </w:r>
    </w:p>
    <w:p w14:paraId="32BF3DEF" w14:textId="77777777" w:rsidR="003A6684" w:rsidRDefault="003A6684" w:rsidP="003A6684">
      <w:pPr>
        <w:pStyle w:val="ListParagraph"/>
        <w:ind w:left="0"/>
        <w:rPr>
          <w:rFonts w:ascii="Bell MT" w:hAnsi="Bell MT"/>
          <w:sz w:val="22"/>
          <w:szCs w:val="22"/>
          <w:u w:val="single"/>
        </w:rPr>
      </w:pPr>
    </w:p>
    <w:p w14:paraId="0A49D346" w14:textId="7AA48BAB" w:rsidR="00CF7CC0" w:rsidRPr="00E65E9D" w:rsidRDefault="003A6684" w:rsidP="00CF7CC0">
      <w:pPr>
        <w:pStyle w:val="ListParagraph"/>
        <w:numPr>
          <w:ilvl w:val="0"/>
          <w:numId w:val="15"/>
        </w:numPr>
        <w:rPr>
          <w:rFonts w:ascii="Bell MT" w:hAnsi="Bell MT"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</w:rPr>
        <w:t xml:space="preserve">Solid Tumors: </w:t>
      </w:r>
      <w:r w:rsidR="009A5FA8">
        <w:rPr>
          <w:rFonts w:ascii="Bell MT" w:hAnsi="Bell MT"/>
          <w:sz w:val="22"/>
          <w:szCs w:val="22"/>
        </w:rPr>
        <w:t>One month of</w:t>
      </w:r>
      <w:r>
        <w:rPr>
          <w:rFonts w:ascii="Bell MT" w:hAnsi="Bell MT"/>
          <w:sz w:val="22"/>
          <w:szCs w:val="22"/>
        </w:rPr>
        <w:t xml:space="preserve"> experience</w:t>
      </w:r>
      <w:r w:rsidR="009A5FA8">
        <w:rPr>
          <w:rFonts w:ascii="Bell MT" w:hAnsi="Bell MT"/>
          <w:sz w:val="22"/>
          <w:szCs w:val="22"/>
        </w:rPr>
        <w:t xml:space="preserve"> at present (expected two months at the end of training)</w:t>
      </w:r>
      <w:r>
        <w:rPr>
          <w:rFonts w:ascii="Bell MT" w:hAnsi="Bell MT"/>
          <w:sz w:val="22"/>
          <w:szCs w:val="22"/>
        </w:rPr>
        <w:t xml:space="preserve"> strengthening skills in</w:t>
      </w:r>
      <w:r w:rsidR="00E65E9D">
        <w:rPr>
          <w:rFonts w:ascii="Bell MT" w:hAnsi="Bell MT"/>
          <w:sz w:val="22"/>
          <w:szCs w:val="22"/>
        </w:rPr>
        <w:t xml:space="preserve"> diagnosing/</w:t>
      </w:r>
      <w:r>
        <w:rPr>
          <w:rFonts w:ascii="Bell MT" w:hAnsi="Bell MT"/>
          <w:sz w:val="22"/>
          <w:szCs w:val="22"/>
        </w:rPr>
        <w:t>managing an array of infectious complications including surgical wound infections, prothestic joint infections</w:t>
      </w:r>
      <w:r w:rsidR="00E65E9D">
        <w:rPr>
          <w:rFonts w:ascii="Bell MT" w:hAnsi="Bell MT"/>
          <w:sz w:val="22"/>
          <w:szCs w:val="22"/>
        </w:rPr>
        <w:t xml:space="preserve">, CNS post-surgical/hardware (ventriculitis) infections, complicated catheter-related blood stream infections and those related </w:t>
      </w:r>
      <w:r w:rsidR="00401586">
        <w:rPr>
          <w:rFonts w:ascii="Bell MT" w:hAnsi="Bell MT"/>
          <w:sz w:val="22"/>
          <w:szCs w:val="22"/>
        </w:rPr>
        <w:t xml:space="preserve">to </w:t>
      </w:r>
      <w:r w:rsidR="00E65E9D">
        <w:rPr>
          <w:rFonts w:ascii="Bell MT" w:hAnsi="Bell MT"/>
          <w:sz w:val="22"/>
          <w:szCs w:val="22"/>
        </w:rPr>
        <w:t xml:space="preserve">infectious and non-infectious complications following </w:t>
      </w:r>
      <w:r w:rsidR="00401586">
        <w:rPr>
          <w:rFonts w:ascii="Bell MT" w:hAnsi="Bell MT"/>
          <w:sz w:val="22"/>
          <w:szCs w:val="22"/>
        </w:rPr>
        <w:t>immune</w:t>
      </w:r>
      <w:r w:rsidR="00E65E9D">
        <w:rPr>
          <w:rFonts w:ascii="Bell MT" w:hAnsi="Bell MT"/>
          <w:sz w:val="22"/>
          <w:szCs w:val="22"/>
        </w:rPr>
        <w:t>-checkpoint inhibitor therapy</w:t>
      </w:r>
      <w:r w:rsidR="00D74498">
        <w:rPr>
          <w:rFonts w:ascii="Bell MT" w:hAnsi="Bell MT"/>
          <w:sz w:val="22"/>
          <w:szCs w:val="22"/>
        </w:rPr>
        <w:t>.</w:t>
      </w:r>
    </w:p>
    <w:p w14:paraId="5D6411AE" w14:textId="77777777" w:rsidR="00E65E9D" w:rsidRPr="00E65E9D" w:rsidRDefault="00E65E9D" w:rsidP="00E65E9D">
      <w:pPr>
        <w:rPr>
          <w:rFonts w:ascii="Bell MT" w:hAnsi="Bell MT"/>
          <w:sz w:val="22"/>
          <w:szCs w:val="22"/>
          <w:u w:val="single"/>
        </w:rPr>
      </w:pPr>
    </w:p>
    <w:p w14:paraId="6019EB48" w14:textId="3894CB83" w:rsidR="00E65E9D" w:rsidRPr="000A3843" w:rsidRDefault="00E65E9D" w:rsidP="00CF7CC0">
      <w:pPr>
        <w:pStyle w:val="ListParagraph"/>
        <w:numPr>
          <w:ilvl w:val="0"/>
          <w:numId w:val="15"/>
        </w:numPr>
        <w:rPr>
          <w:rFonts w:ascii="Bell MT" w:hAnsi="Bell MT"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</w:rPr>
        <w:t>General Internal Medicine/ICU:</w:t>
      </w:r>
      <w:r>
        <w:rPr>
          <w:rFonts w:ascii="Bell MT" w:hAnsi="Bell MT"/>
          <w:sz w:val="22"/>
          <w:szCs w:val="22"/>
        </w:rPr>
        <w:t xml:space="preserve"> One month</w:t>
      </w:r>
      <w:r w:rsidR="009A5FA8">
        <w:rPr>
          <w:rFonts w:ascii="Bell MT" w:hAnsi="Bell MT"/>
          <w:sz w:val="22"/>
          <w:szCs w:val="22"/>
        </w:rPr>
        <w:t xml:space="preserve"> of</w:t>
      </w:r>
      <w:r>
        <w:rPr>
          <w:rFonts w:ascii="Bell MT" w:hAnsi="Bell MT"/>
          <w:sz w:val="22"/>
          <w:szCs w:val="22"/>
        </w:rPr>
        <w:t xml:space="preserve"> experience</w:t>
      </w:r>
      <w:r w:rsidR="009A5FA8">
        <w:rPr>
          <w:rFonts w:ascii="Bell MT" w:hAnsi="Bell MT"/>
          <w:sz w:val="22"/>
          <w:szCs w:val="22"/>
        </w:rPr>
        <w:t xml:space="preserve"> (ongoing)</w:t>
      </w:r>
      <w:r>
        <w:rPr>
          <w:rFonts w:ascii="Bell MT" w:hAnsi="Bell MT"/>
          <w:sz w:val="22"/>
          <w:szCs w:val="22"/>
        </w:rPr>
        <w:t xml:space="preserve"> in diagnosing and managing</w:t>
      </w:r>
      <w:r w:rsidR="008E4FBF">
        <w:rPr>
          <w:rFonts w:ascii="Bell MT" w:hAnsi="Bell MT"/>
          <w:sz w:val="22"/>
          <w:szCs w:val="22"/>
        </w:rPr>
        <w:t xml:space="preserve"> infectious complications in</w:t>
      </w:r>
      <w:r>
        <w:rPr>
          <w:rFonts w:ascii="Bell MT" w:hAnsi="Bell MT"/>
          <w:sz w:val="22"/>
          <w:szCs w:val="22"/>
        </w:rPr>
        <w:t xml:space="preserve"> chronically ill and end-stage solid tumor </w:t>
      </w:r>
      <w:r w:rsidR="000A3843">
        <w:rPr>
          <w:rFonts w:ascii="Bell MT" w:hAnsi="Bell MT"/>
          <w:sz w:val="22"/>
          <w:szCs w:val="22"/>
        </w:rPr>
        <w:t>cancer patients in addition to critically ill patients including SCT/lymphoma, myeloma, leukemia and solid tumors</w:t>
      </w:r>
      <w:r w:rsidR="008E4FBF">
        <w:rPr>
          <w:rFonts w:ascii="Bell MT" w:hAnsi="Bell MT"/>
          <w:sz w:val="22"/>
          <w:szCs w:val="22"/>
        </w:rPr>
        <w:t>.</w:t>
      </w:r>
    </w:p>
    <w:p w14:paraId="28AFACDE" w14:textId="77777777" w:rsidR="000A3843" w:rsidRPr="000A3843" w:rsidRDefault="000A3843" w:rsidP="000A3843">
      <w:pPr>
        <w:rPr>
          <w:rFonts w:ascii="Bell MT" w:hAnsi="Bell MT"/>
          <w:sz w:val="22"/>
          <w:szCs w:val="22"/>
          <w:u w:val="single"/>
        </w:rPr>
      </w:pPr>
    </w:p>
    <w:p w14:paraId="4BDBCBE0" w14:textId="2E69A835" w:rsidR="000A3843" w:rsidRPr="008E4FBF" w:rsidRDefault="000A3843" w:rsidP="00CF7CC0">
      <w:pPr>
        <w:pStyle w:val="ListParagraph"/>
        <w:numPr>
          <w:ilvl w:val="0"/>
          <w:numId w:val="15"/>
        </w:numPr>
        <w:rPr>
          <w:rFonts w:ascii="Bell MT" w:hAnsi="Bell MT"/>
          <w:sz w:val="22"/>
          <w:szCs w:val="22"/>
          <w:u w:val="single"/>
        </w:rPr>
      </w:pPr>
      <w:r w:rsidRPr="000A3843">
        <w:rPr>
          <w:rFonts w:ascii="Bell MT" w:hAnsi="Bell MT"/>
          <w:b/>
          <w:sz w:val="22"/>
          <w:szCs w:val="22"/>
        </w:rPr>
        <w:t>Antimicrobial Stewardship</w:t>
      </w:r>
      <w:r>
        <w:rPr>
          <w:rFonts w:ascii="Bell MT" w:hAnsi="Bell MT"/>
          <w:sz w:val="22"/>
          <w:szCs w:val="22"/>
        </w:rPr>
        <w:t xml:space="preserve">: </w:t>
      </w:r>
      <w:r w:rsidR="009A5FA8">
        <w:rPr>
          <w:rFonts w:ascii="Bell MT" w:hAnsi="Bell MT"/>
          <w:sz w:val="22"/>
          <w:szCs w:val="22"/>
        </w:rPr>
        <w:t xml:space="preserve">Four months of experience at present (expected ten months at the end of training) </w:t>
      </w:r>
      <w:r>
        <w:rPr>
          <w:rFonts w:ascii="Bell MT" w:hAnsi="Bell MT"/>
          <w:sz w:val="22"/>
          <w:szCs w:val="22"/>
        </w:rPr>
        <w:t>involved in bedside multidisciplinary rounds with pharmacy doctors expert</w:t>
      </w:r>
      <w:r w:rsidR="00D74498">
        <w:rPr>
          <w:rFonts w:ascii="Bell MT" w:hAnsi="Bell MT"/>
          <w:sz w:val="22"/>
          <w:szCs w:val="22"/>
        </w:rPr>
        <w:t xml:space="preserve">s in infectious diseases. </w:t>
      </w:r>
      <w:r w:rsidR="00401586">
        <w:rPr>
          <w:rFonts w:ascii="Bell MT" w:hAnsi="Bell MT"/>
          <w:sz w:val="22"/>
          <w:szCs w:val="22"/>
        </w:rPr>
        <w:t>Participting in in-depth discussions regarding</w:t>
      </w:r>
      <w:r w:rsidR="00D74498">
        <w:rPr>
          <w:rFonts w:ascii="Bell MT" w:hAnsi="Bell MT"/>
          <w:sz w:val="22"/>
          <w:szCs w:val="22"/>
        </w:rPr>
        <w:t xml:space="preserve"> the best initial therapy</w:t>
      </w:r>
      <w:r w:rsidR="00182A8B">
        <w:rPr>
          <w:rFonts w:ascii="Bell MT" w:hAnsi="Bell MT"/>
          <w:sz w:val="22"/>
          <w:szCs w:val="22"/>
        </w:rPr>
        <w:t xml:space="preserve"> </w:t>
      </w:r>
      <w:r w:rsidR="00D74498">
        <w:rPr>
          <w:rFonts w:ascii="Bell MT" w:hAnsi="Bell MT"/>
          <w:sz w:val="22"/>
          <w:szCs w:val="22"/>
        </w:rPr>
        <w:t>(empiric/targeted; optimal dose/frequency) taking into consideration patient’s risk factors, comorbidities (renal/liver dysfunction), previous microbiology</w:t>
      </w:r>
      <w:r w:rsidR="009A5FA8">
        <w:rPr>
          <w:rFonts w:ascii="Bell MT" w:hAnsi="Bell MT"/>
          <w:sz w:val="22"/>
          <w:szCs w:val="22"/>
        </w:rPr>
        <w:t xml:space="preserve"> results (susceptibilities/</w:t>
      </w:r>
      <w:r w:rsidR="00DA76EC">
        <w:rPr>
          <w:rFonts w:ascii="Bell MT" w:hAnsi="Bell MT"/>
          <w:sz w:val="22"/>
          <w:szCs w:val="22"/>
        </w:rPr>
        <w:t>resistance</w:t>
      </w:r>
      <w:r w:rsidR="009A5FA8">
        <w:rPr>
          <w:rFonts w:ascii="Bell MT" w:hAnsi="Bell MT"/>
          <w:sz w:val="22"/>
          <w:szCs w:val="22"/>
        </w:rPr>
        <w:t xml:space="preserve"> patterns) and </w:t>
      </w:r>
      <w:r w:rsidR="00D74498">
        <w:rPr>
          <w:rFonts w:ascii="Bell MT" w:hAnsi="Bell MT"/>
          <w:sz w:val="22"/>
          <w:szCs w:val="22"/>
        </w:rPr>
        <w:t>p</w:t>
      </w:r>
      <w:r w:rsidR="008E4FBF">
        <w:rPr>
          <w:rFonts w:ascii="Bell MT" w:hAnsi="Bell MT"/>
          <w:sz w:val="22"/>
          <w:szCs w:val="22"/>
        </w:rPr>
        <w:t xml:space="preserve">otential drug-drug interactions </w:t>
      </w:r>
      <w:r w:rsidR="00D74498">
        <w:rPr>
          <w:rFonts w:ascii="Bell MT" w:hAnsi="Bell MT"/>
          <w:sz w:val="22"/>
          <w:szCs w:val="22"/>
        </w:rPr>
        <w:t xml:space="preserve">(especially between azoles and chemotherapies). </w:t>
      </w:r>
      <w:r>
        <w:rPr>
          <w:rFonts w:ascii="Bell MT" w:hAnsi="Bell MT"/>
          <w:sz w:val="22"/>
          <w:szCs w:val="22"/>
        </w:rPr>
        <w:t xml:space="preserve"> </w:t>
      </w:r>
      <w:r w:rsidR="00D74498">
        <w:rPr>
          <w:rFonts w:ascii="Bell MT" w:hAnsi="Bell MT"/>
          <w:sz w:val="22"/>
          <w:szCs w:val="22"/>
        </w:rPr>
        <w:t>We were also involved in the process of therapy de-escalation to avoid resistance, adverse effec</w:t>
      </w:r>
      <w:r w:rsidR="00182A8B">
        <w:rPr>
          <w:rFonts w:ascii="Bell MT" w:hAnsi="Bell MT"/>
          <w:sz w:val="22"/>
          <w:szCs w:val="22"/>
        </w:rPr>
        <w:t>t</w:t>
      </w:r>
      <w:r w:rsidR="00D74498">
        <w:rPr>
          <w:rFonts w:ascii="Bell MT" w:hAnsi="Bell MT"/>
          <w:sz w:val="22"/>
          <w:szCs w:val="22"/>
        </w:rPr>
        <w:t>s while ensuring cost-effectiveness</w:t>
      </w:r>
      <w:r w:rsidR="00182A8B">
        <w:rPr>
          <w:rFonts w:ascii="Bell MT" w:hAnsi="Bell MT"/>
          <w:sz w:val="22"/>
          <w:szCs w:val="22"/>
        </w:rPr>
        <w:t xml:space="preserve">.  All decisions were </w:t>
      </w:r>
      <w:r w:rsidR="00E000B2">
        <w:rPr>
          <w:rFonts w:ascii="Bell MT" w:hAnsi="Bell MT"/>
          <w:sz w:val="22"/>
          <w:szCs w:val="22"/>
        </w:rPr>
        <w:t xml:space="preserve">made </w:t>
      </w:r>
      <w:r w:rsidR="00182A8B">
        <w:rPr>
          <w:rFonts w:ascii="Bell MT" w:hAnsi="Bell MT"/>
          <w:sz w:val="22"/>
          <w:szCs w:val="22"/>
        </w:rPr>
        <w:t>using available scientific evidence, institutional protocols and antibiograms.</w:t>
      </w:r>
    </w:p>
    <w:p w14:paraId="55E66249" w14:textId="77777777" w:rsidR="008E4FBF" w:rsidRPr="008E4FBF" w:rsidRDefault="008E4FBF" w:rsidP="008E4FBF">
      <w:pPr>
        <w:rPr>
          <w:rFonts w:ascii="Bell MT" w:hAnsi="Bell MT"/>
          <w:sz w:val="22"/>
          <w:szCs w:val="22"/>
          <w:u w:val="single"/>
        </w:rPr>
      </w:pPr>
    </w:p>
    <w:p w14:paraId="533C9329" w14:textId="43CA91E7" w:rsidR="008E4FBF" w:rsidRPr="00DA76EC" w:rsidRDefault="008E4FBF" w:rsidP="00CF7CC0">
      <w:pPr>
        <w:pStyle w:val="ListParagraph"/>
        <w:numPr>
          <w:ilvl w:val="0"/>
          <w:numId w:val="15"/>
        </w:numPr>
        <w:rPr>
          <w:rFonts w:ascii="Bell MT" w:hAnsi="Bell MT"/>
          <w:b/>
          <w:sz w:val="22"/>
          <w:szCs w:val="22"/>
          <w:u w:val="single"/>
        </w:rPr>
      </w:pPr>
      <w:r w:rsidRPr="008E4FBF">
        <w:rPr>
          <w:rFonts w:ascii="Bell MT" w:hAnsi="Bell MT"/>
          <w:b/>
          <w:sz w:val="22"/>
          <w:szCs w:val="22"/>
        </w:rPr>
        <w:t>Continuity Clinics:</w:t>
      </w:r>
      <w:r>
        <w:rPr>
          <w:rFonts w:ascii="Bell MT" w:hAnsi="Bell MT"/>
          <w:b/>
          <w:sz w:val="22"/>
          <w:szCs w:val="22"/>
        </w:rPr>
        <w:t xml:space="preserve"> </w:t>
      </w:r>
      <w:r>
        <w:rPr>
          <w:rFonts w:ascii="Bell MT" w:hAnsi="Bell MT"/>
          <w:sz w:val="22"/>
          <w:szCs w:val="22"/>
        </w:rPr>
        <w:t>Two months</w:t>
      </w:r>
      <w:r w:rsidR="00482017">
        <w:rPr>
          <w:rFonts w:ascii="Bell MT" w:hAnsi="Bell MT"/>
          <w:sz w:val="22"/>
          <w:szCs w:val="22"/>
        </w:rPr>
        <w:t xml:space="preserve"> </w:t>
      </w:r>
      <w:r w:rsidR="00E000B2">
        <w:rPr>
          <w:rFonts w:ascii="Bell MT" w:hAnsi="Bell MT"/>
          <w:sz w:val="22"/>
          <w:szCs w:val="22"/>
        </w:rPr>
        <w:t xml:space="preserve">of continuity </w:t>
      </w:r>
      <w:r w:rsidR="00482017">
        <w:rPr>
          <w:rFonts w:ascii="Bell MT" w:hAnsi="Bell MT"/>
          <w:sz w:val="22"/>
          <w:szCs w:val="22"/>
        </w:rPr>
        <w:t>clinic experience with the</w:t>
      </w:r>
      <w:r>
        <w:rPr>
          <w:rFonts w:ascii="Bell MT" w:hAnsi="Bell MT"/>
          <w:sz w:val="22"/>
          <w:szCs w:val="22"/>
        </w:rPr>
        <w:t xml:space="preserve"> world re</w:t>
      </w:r>
      <w:r w:rsidR="00482017">
        <w:rPr>
          <w:rFonts w:ascii="Bell MT" w:hAnsi="Bell MT"/>
          <w:sz w:val="22"/>
          <w:szCs w:val="22"/>
        </w:rPr>
        <w:t>-</w:t>
      </w:r>
      <w:r>
        <w:rPr>
          <w:rFonts w:ascii="Bell MT" w:hAnsi="Bell MT"/>
          <w:sz w:val="22"/>
          <w:szCs w:val="22"/>
        </w:rPr>
        <w:t>known</w:t>
      </w:r>
      <w:r w:rsidR="00387B23">
        <w:rPr>
          <w:rFonts w:ascii="Bell MT" w:hAnsi="Bell MT"/>
          <w:sz w:val="22"/>
          <w:szCs w:val="22"/>
        </w:rPr>
        <w:t xml:space="preserve"> and well-published</w:t>
      </w:r>
      <w:r>
        <w:rPr>
          <w:rFonts w:ascii="Bell MT" w:hAnsi="Bell MT"/>
          <w:sz w:val="22"/>
          <w:szCs w:val="22"/>
        </w:rPr>
        <w:t xml:space="preserve"> fungal</w:t>
      </w:r>
      <w:r w:rsidR="00387B23">
        <w:rPr>
          <w:rFonts w:ascii="Bell MT" w:hAnsi="Bell MT"/>
          <w:sz w:val="22"/>
          <w:szCs w:val="22"/>
        </w:rPr>
        <w:t xml:space="preserve"> infections</w:t>
      </w:r>
      <w:r>
        <w:rPr>
          <w:rFonts w:ascii="Bell MT" w:hAnsi="Bell MT"/>
          <w:sz w:val="22"/>
          <w:szCs w:val="22"/>
        </w:rPr>
        <w:t xml:space="preserve"> expert Dr. Dimitrios Kontoyiannis</w:t>
      </w:r>
      <w:r w:rsidR="00482017">
        <w:rPr>
          <w:rFonts w:ascii="Bell MT" w:hAnsi="Bell MT"/>
          <w:sz w:val="22"/>
          <w:szCs w:val="22"/>
        </w:rPr>
        <w:t xml:space="preserve"> where I was</w:t>
      </w:r>
      <w:r>
        <w:rPr>
          <w:rFonts w:ascii="Bell MT" w:hAnsi="Bell MT"/>
          <w:sz w:val="22"/>
          <w:szCs w:val="22"/>
        </w:rPr>
        <w:t xml:space="preserve"> involved</w:t>
      </w:r>
      <w:r w:rsidR="009A5FA8">
        <w:rPr>
          <w:rFonts w:ascii="Bell MT" w:hAnsi="Bell MT"/>
          <w:sz w:val="22"/>
          <w:szCs w:val="22"/>
        </w:rPr>
        <w:t xml:space="preserve"> in the long-term post-discharge</w:t>
      </w:r>
      <w:r>
        <w:rPr>
          <w:rFonts w:ascii="Bell MT" w:hAnsi="Bell MT"/>
          <w:sz w:val="22"/>
          <w:szCs w:val="22"/>
        </w:rPr>
        <w:t xml:space="preserve"> care of cancer patients</w:t>
      </w:r>
      <w:r w:rsidR="00482017">
        <w:rPr>
          <w:rFonts w:ascii="Bell MT" w:hAnsi="Bell MT"/>
          <w:sz w:val="22"/>
          <w:szCs w:val="22"/>
        </w:rPr>
        <w:t xml:space="preserve"> with very complex and interesting infectious complications including: fungal, bacterial and parasitic etiologies</w:t>
      </w:r>
      <w:r w:rsidR="00DA76EC">
        <w:rPr>
          <w:rFonts w:ascii="Bell MT" w:hAnsi="Bell MT"/>
          <w:sz w:val="22"/>
          <w:szCs w:val="22"/>
        </w:rPr>
        <w:t>.</w:t>
      </w:r>
    </w:p>
    <w:p w14:paraId="242EFA3F" w14:textId="77777777" w:rsidR="00DA76EC" w:rsidRPr="00DA76EC" w:rsidRDefault="00DA76EC" w:rsidP="00DA76EC">
      <w:pPr>
        <w:rPr>
          <w:rFonts w:ascii="Bell MT" w:hAnsi="Bell MT"/>
          <w:b/>
          <w:sz w:val="22"/>
          <w:szCs w:val="22"/>
          <w:u w:val="single"/>
        </w:rPr>
      </w:pPr>
    </w:p>
    <w:p w14:paraId="10B7681F" w14:textId="0449D0ED" w:rsidR="00DA76EC" w:rsidRPr="008C1C52" w:rsidRDefault="00DA76EC" w:rsidP="00CF7CC0">
      <w:pPr>
        <w:pStyle w:val="ListParagraph"/>
        <w:numPr>
          <w:ilvl w:val="0"/>
          <w:numId w:val="15"/>
        </w:numPr>
        <w:rPr>
          <w:rFonts w:ascii="Bell MT" w:hAnsi="Bell MT"/>
          <w:b/>
          <w:sz w:val="22"/>
          <w:szCs w:val="22"/>
          <w:u w:val="single"/>
        </w:rPr>
      </w:pPr>
      <w:r w:rsidRPr="00DA76EC">
        <w:rPr>
          <w:rFonts w:ascii="Bell MT" w:hAnsi="Bell MT"/>
          <w:b/>
          <w:sz w:val="22"/>
          <w:szCs w:val="22"/>
        </w:rPr>
        <w:t>Teaching</w:t>
      </w:r>
      <w:r>
        <w:rPr>
          <w:rFonts w:ascii="Bell MT" w:hAnsi="Bell MT"/>
          <w:b/>
          <w:sz w:val="22"/>
          <w:szCs w:val="22"/>
        </w:rPr>
        <w:t xml:space="preserve"> Experience: </w:t>
      </w:r>
      <w:r>
        <w:rPr>
          <w:rFonts w:ascii="Bell MT" w:hAnsi="Bell MT"/>
          <w:sz w:val="22"/>
          <w:szCs w:val="22"/>
        </w:rPr>
        <w:t>As part of my clinical rotations I have been involved in teaching international/local visiting students, residents and fellows. Also, I have participated in weekly case discussions at the MD Anderson Cancer Center in addition to didactic activities at Baylor College of Medicine.</w:t>
      </w:r>
    </w:p>
    <w:p w14:paraId="54BE652C" w14:textId="77777777" w:rsidR="008C1C52" w:rsidRPr="008C1C52" w:rsidRDefault="008C1C52" w:rsidP="008C1C52">
      <w:pPr>
        <w:rPr>
          <w:rFonts w:ascii="Bell MT" w:hAnsi="Bell MT"/>
          <w:b/>
          <w:sz w:val="22"/>
          <w:szCs w:val="22"/>
          <w:u w:val="single"/>
        </w:rPr>
      </w:pPr>
    </w:p>
    <w:p w14:paraId="094FC828" w14:textId="08703FE3" w:rsidR="008C1C52" w:rsidRPr="00DA76EC" w:rsidRDefault="008C1C52" w:rsidP="00CF7CC0">
      <w:pPr>
        <w:pStyle w:val="ListParagraph"/>
        <w:numPr>
          <w:ilvl w:val="0"/>
          <w:numId w:val="15"/>
        </w:numPr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</w:rPr>
        <w:t>Solid Organ Transplant:</w:t>
      </w:r>
      <w:r w:rsidR="009A5FA8" w:rsidRPr="009A5FA8">
        <w:rPr>
          <w:rFonts w:ascii="Bell MT" w:hAnsi="Bell MT"/>
          <w:b/>
          <w:sz w:val="22"/>
          <w:szCs w:val="22"/>
        </w:rPr>
        <w:t xml:space="preserve"> </w:t>
      </w:r>
      <w:r w:rsidR="009A5FA8">
        <w:rPr>
          <w:rFonts w:ascii="Bell MT" w:hAnsi="Bell MT"/>
          <w:sz w:val="22"/>
          <w:szCs w:val="22"/>
        </w:rPr>
        <w:t>One month rotation at Memorial Hermann Hospital in Houston (upcoming)</w:t>
      </w:r>
    </w:p>
    <w:p w14:paraId="0B933DD7" w14:textId="77777777" w:rsidR="00DA76EC" w:rsidRPr="00DA76EC" w:rsidRDefault="00DA76EC" w:rsidP="00DA76EC">
      <w:pPr>
        <w:rPr>
          <w:rFonts w:ascii="Bell MT" w:hAnsi="Bell MT"/>
          <w:b/>
          <w:sz w:val="22"/>
          <w:szCs w:val="22"/>
          <w:u w:val="single"/>
        </w:rPr>
      </w:pPr>
    </w:p>
    <w:p w14:paraId="450FD60B" w14:textId="77777777" w:rsidR="00DA76EC" w:rsidRPr="00DA76EC" w:rsidRDefault="00DA76EC" w:rsidP="00DA76EC">
      <w:pPr>
        <w:pStyle w:val="ListParagraph"/>
        <w:ind w:left="0"/>
        <w:rPr>
          <w:rFonts w:ascii="Bell MT" w:hAnsi="Bell MT"/>
          <w:b/>
          <w:sz w:val="22"/>
          <w:szCs w:val="22"/>
          <w:u w:val="single"/>
        </w:rPr>
      </w:pPr>
    </w:p>
    <w:p w14:paraId="0BAE12C8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7B867D4A" w14:textId="77777777" w:rsidR="00387B23" w:rsidRDefault="00387B2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718178F7" w14:textId="77777777" w:rsidR="00387B23" w:rsidRDefault="00387B2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30134053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  <w:u w:val="single"/>
        </w:rPr>
        <w:t>INFECTIOUS DISEASES EXPERIENCE:</w:t>
      </w:r>
      <w:r w:rsidR="00C05578">
        <w:rPr>
          <w:rFonts w:ascii="Bell MT" w:hAnsi="Bell MT"/>
          <w:b/>
          <w:sz w:val="22"/>
          <w:szCs w:val="22"/>
          <w:u w:val="single"/>
        </w:rPr>
        <w:t xml:space="preserve"> FELLOWSHIP</w:t>
      </w:r>
    </w:p>
    <w:p w14:paraId="6D97766F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66A768B3" w14:textId="77777777" w:rsidR="001E4D2C" w:rsidRDefault="001203FE" w:rsidP="00A35173">
      <w:pPr>
        <w:ind w:left="-720"/>
        <w:rPr>
          <w:rFonts w:ascii="Bell MT" w:hAnsi="Bell MT"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General Infectious Diseases Inpatient Consults: 1</w:t>
      </w:r>
      <w:r w:rsidR="00A35173">
        <w:rPr>
          <w:rFonts w:ascii="Bell MT" w:hAnsi="Bell MT"/>
          <w:b/>
          <w:sz w:val="22"/>
          <w:szCs w:val="22"/>
        </w:rPr>
        <w:t>3 months</w:t>
      </w:r>
      <w:r w:rsidR="00495CD7">
        <w:rPr>
          <w:rFonts w:ascii="Bell MT" w:hAnsi="Bell MT"/>
          <w:b/>
          <w:sz w:val="22"/>
          <w:szCs w:val="22"/>
        </w:rPr>
        <w:t>; University District Hospital at Puerto Rico Medical Center- San Juan Puerto Rico</w:t>
      </w:r>
      <w:r w:rsidR="001E4D2C">
        <w:rPr>
          <w:rFonts w:ascii="Bell MT" w:hAnsi="Bell MT"/>
          <w:sz w:val="22"/>
          <w:szCs w:val="22"/>
        </w:rPr>
        <w:t xml:space="preserve">  </w:t>
      </w:r>
    </w:p>
    <w:p w14:paraId="3F6875EA" w14:textId="77777777" w:rsidR="0027710A" w:rsidRDefault="0027710A" w:rsidP="0077324F">
      <w:pPr>
        <w:pStyle w:val="ListParagraph"/>
        <w:numPr>
          <w:ilvl w:val="0"/>
          <w:numId w:val="3"/>
        </w:numPr>
        <w:jc w:val="both"/>
        <w:rPr>
          <w:rFonts w:ascii="Bell MT" w:hAnsi="Bell MT"/>
          <w:sz w:val="22"/>
          <w:szCs w:val="22"/>
        </w:rPr>
      </w:pPr>
      <w:r w:rsidRPr="0077324F">
        <w:rPr>
          <w:rFonts w:ascii="Bell MT" w:hAnsi="Bell MT"/>
          <w:sz w:val="22"/>
          <w:szCs w:val="22"/>
        </w:rPr>
        <w:t>Evaluated, diagnosed and treated</w:t>
      </w:r>
      <w:r w:rsidR="003111FA" w:rsidRPr="0077324F">
        <w:rPr>
          <w:rFonts w:ascii="Bell MT" w:hAnsi="Bell MT"/>
          <w:sz w:val="22"/>
          <w:szCs w:val="22"/>
        </w:rPr>
        <w:t xml:space="preserve"> </w:t>
      </w:r>
      <w:r w:rsidR="001E4D2C" w:rsidRPr="0077324F">
        <w:rPr>
          <w:rFonts w:ascii="Bell MT" w:hAnsi="Bell MT"/>
          <w:sz w:val="22"/>
          <w:szCs w:val="22"/>
        </w:rPr>
        <w:t xml:space="preserve">bacterial, </w:t>
      </w:r>
      <w:r w:rsidR="003111FA" w:rsidRPr="0077324F">
        <w:rPr>
          <w:rFonts w:ascii="Bell MT" w:hAnsi="Bell MT"/>
          <w:sz w:val="22"/>
          <w:szCs w:val="22"/>
        </w:rPr>
        <w:t>tuberculous</w:t>
      </w:r>
      <w:r w:rsidR="00A35173" w:rsidRPr="0077324F">
        <w:rPr>
          <w:rFonts w:ascii="Bell MT" w:hAnsi="Bell MT"/>
          <w:sz w:val="22"/>
          <w:szCs w:val="22"/>
        </w:rPr>
        <w:t>, fungal, v</w:t>
      </w:r>
      <w:r w:rsidR="003111FA" w:rsidRPr="0077324F">
        <w:rPr>
          <w:rFonts w:ascii="Bell MT" w:hAnsi="Bell MT"/>
          <w:sz w:val="22"/>
          <w:szCs w:val="22"/>
        </w:rPr>
        <w:t xml:space="preserve">iral </w:t>
      </w:r>
      <w:r w:rsidRPr="0077324F">
        <w:rPr>
          <w:rFonts w:ascii="Bell MT" w:hAnsi="Bell MT"/>
          <w:sz w:val="22"/>
          <w:szCs w:val="22"/>
        </w:rPr>
        <w:t>and parasitic infections in the</w:t>
      </w:r>
      <w:r w:rsidR="00A35173" w:rsidRPr="0077324F">
        <w:rPr>
          <w:rFonts w:ascii="Bell MT" w:hAnsi="Bell MT"/>
          <w:sz w:val="22"/>
          <w:szCs w:val="22"/>
        </w:rPr>
        <w:t xml:space="preserve"> </w:t>
      </w:r>
      <w:r w:rsidR="003111FA" w:rsidRPr="0077324F">
        <w:rPr>
          <w:rFonts w:ascii="Bell MT" w:hAnsi="Bell MT"/>
          <w:sz w:val="22"/>
          <w:szCs w:val="22"/>
        </w:rPr>
        <w:t xml:space="preserve">medicine and </w:t>
      </w:r>
      <w:r w:rsidR="00A35173" w:rsidRPr="0077324F">
        <w:rPr>
          <w:rFonts w:ascii="Bell MT" w:hAnsi="Bell MT"/>
          <w:sz w:val="22"/>
          <w:szCs w:val="22"/>
        </w:rPr>
        <w:t xml:space="preserve">surgery </w:t>
      </w:r>
      <w:r w:rsidR="002D2A15">
        <w:rPr>
          <w:rFonts w:ascii="Bell MT" w:hAnsi="Bell MT"/>
          <w:sz w:val="22"/>
          <w:szCs w:val="22"/>
        </w:rPr>
        <w:t>units as well as</w:t>
      </w:r>
      <w:r w:rsidR="003111FA" w:rsidRPr="0077324F">
        <w:rPr>
          <w:rFonts w:ascii="Bell MT" w:hAnsi="Bell MT"/>
          <w:sz w:val="22"/>
          <w:szCs w:val="22"/>
        </w:rPr>
        <w:t xml:space="preserve"> their </w:t>
      </w:r>
      <w:r w:rsidRPr="0077324F">
        <w:rPr>
          <w:rFonts w:ascii="Bell MT" w:hAnsi="Bell MT"/>
          <w:sz w:val="22"/>
          <w:szCs w:val="22"/>
        </w:rPr>
        <w:t>ICUs</w:t>
      </w:r>
    </w:p>
    <w:p w14:paraId="25807883" w14:textId="77777777" w:rsidR="0077324F" w:rsidRPr="0077324F" w:rsidRDefault="0077324F" w:rsidP="0077324F">
      <w:pPr>
        <w:pStyle w:val="ListParagraph"/>
        <w:ind w:left="0"/>
        <w:jc w:val="both"/>
        <w:rPr>
          <w:rFonts w:ascii="Bell MT" w:hAnsi="Bell MT"/>
          <w:sz w:val="22"/>
          <w:szCs w:val="22"/>
        </w:rPr>
      </w:pPr>
    </w:p>
    <w:p w14:paraId="4C9BFFA6" w14:textId="77777777" w:rsidR="0027710A" w:rsidRDefault="0027710A" w:rsidP="0077324F">
      <w:pPr>
        <w:pStyle w:val="ListParagraph"/>
        <w:numPr>
          <w:ilvl w:val="0"/>
          <w:numId w:val="3"/>
        </w:numPr>
        <w:jc w:val="both"/>
        <w:rPr>
          <w:rFonts w:ascii="Bell MT" w:hAnsi="Bell MT"/>
          <w:sz w:val="22"/>
          <w:szCs w:val="22"/>
        </w:rPr>
      </w:pPr>
      <w:r w:rsidRPr="0077324F">
        <w:rPr>
          <w:rFonts w:ascii="Bell MT" w:hAnsi="Bell MT"/>
          <w:sz w:val="22"/>
          <w:szCs w:val="22"/>
        </w:rPr>
        <w:t>E</w:t>
      </w:r>
      <w:r w:rsidR="003111FA" w:rsidRPr="0077324F">
        <w:rPr>
          <w:rFonts w:ascii="Bell MT" w:hAnsi="Bell MT"/>
          <w:sz w:val="22"/>
          <w:szCs w:val="22"/>
        </w:rPr>
        <w:t xml:space="preserve">xtensive </w:t>
      </w:r>
      <w:r w:rsidR="00176B4F" w:rsidRPr="0077324F">
        <w:rPr>
          <w:rFonts w:ascii="Bell MT" w:hAnsi="Bell MT"/>
          <w:sz w:val="22"/>
          <w:szCs w:val="22"/>
        </w:rPr>
        <w:t>exposure</w:t>
      </w:r>
      <w:r w:rsidR="003111FA" w:rsidRPr="0077324F">
        <w:rPr>
          <w:rFonts w:ascii="Bell MT" w:hAnsi="Bell MT"/>
          <w:sz w:val="22"/>
          <w:szCs w:val="22"/>
        </w:rPr>
        <w:t xml:space="preserve"> </w:t>
      </w:r>
      <w:r w:rsidR="00176B4F" w:rsidRPr="0077324F">
        <w:rPr>
          <w:rFonts w:ascii="Bell MT" w:hAnsi="Bell MT"/>
          <w:sz w:val="22"/>
          <w:szCs w:val="22"/>
        </w:rPr>
        <w:t xml:space="preserve">to severely immunocompromised patients in the rheumatology, inflammatory bowel disease, hematology-oncology, and </w:t>
      </w:r>
      <w:r w:rsidR="003111FA" w:rsidRPr="0077324F">
        <w:rPr>
          <w:rFonts w:ascii="Bell MT" w:hAnsi="Bell MT"/>
          <w:sz w:val="22"/>
          <w:szCs w:val="22"/>
        </w:rPr>
        <w:t xml:space="preserve">bone marrow transplant </w:t>
      </w:r>
      <w:r w:rsidR="00176B4F" w:rsidRPr="0077324F">
        <w:rPr>
          <w:rFonts w:ascii="Bell MT" w:hAnsi="Bell MT"/>
          <w:sz w:val="22"/>
          <w:szCs w:val="22"/>
        </w:rPr>
        <w:t xml:space="preserve">units </w:t>
      </w:r>
    </w:p>
    <w:p w14:paraId="17AB56C7" w14:textId="77777777" w:rsidR="002970C6" w:rsidRPr="002970C6" w:rsidRDefault="002970C6" w:rsidP="002970C6">
      <w:pPr>
        <w:jc w:val="both"/>
        <w:rPr>
          <w:rFonts w:ascii="Bell MT" w:hAnsi="Bell MT"/>
          <w:sz w:val="22"/>
          <w:szCs w:val="22"/>
        </w:rPr>
      </w:pPr>
    </w:p>
    <w:p w14:paraId="232CD11C" w14:textId="77777777" w:rsidR="002970C6" w:rsidRPr="0077324F" w:rsidRDefault="002970C6" w:rsidP="002970C6">
      <w:pPr>
        <w:pStyle w:val="ListParagraph"/>
        <w:ind w:left="0"/>
        <w:jc w:val="both"/>
        <w:rPr>
          <w:rFonts w:ascii="Bell MT" w:hAnsi="Bell MT"/>
          <w:sz w:val="22"/>
          <w:szCs w:val="22"/>
        </w:rPr>
      </w:pPr>
    </w:p>
    <w:p w14:paraId="095ED739" w14:textId="77777777" w:rsidR="0027710A" w:rsidRDefault="0027710A" w:rsidP="0077324F">
      <w:pPr>
        <w:pStyle w:val="ListParagraph"/>
        <w:numPr>
          <w:ilvl w:val="0"/>
          <w:numId w:val="3"/>
        </w:numPr>
        <w:jc w:val="both"/>
        <w:rPr>
          <w:rFonts w:ascii="Bell MT" w:hAnsi="Bell MT"/>
          <w:sz w:val="22"/>
          <w:szCs w:val="22"/>
        </w:rPr>
      </w:pPr>
      <w:r w:rsidRPr="0077324F">
        <w:rPr>
          <w:rFonts w:ascii="Bell MT" w:hAnsi="Bell MT"/>
          <w:sz w:val="22"/>
          <w:szCs w:val="22"/>
        </w:rPr>
        <w:t>Managed</w:t>
      </w:r>
      <w:r w:rsidR="00176B4F" w:rsidRPr="0077324F">
        <w:rPr>
          <w:rFonts w:ascii="Bell MT" w:hAnsi="Bell MT"/>
          <w:sz w:val="22"/>
          <w:szCs w:val="22"/>
        </w:rPr>
        <w:t xml:space="preserve"> neutropenic patients and </w:t>
      </w:r>
      <w:r w:rsidR="003111FA" w:rsidRPr="0077324F">
        <w:rPr>
          <w:rFonts w:ascii="Bell MT" w:hAnsi="Bell MT"/>
          <w:sz w:val="22"/>
          <w:szCs w:val="22"/>
        </w:rPr>
        <w:t>complex infections including aspergillosis, fusariosis, mucormycosis and fungal sept</w:t>
      </w:r>
      <w:r w:rsidR="00176B4F" w:rsidRPr="0077324F">
        <w:rPr>
          <w:rFonts w:ascii="Bell MT" w:hAnsi="Bell MT"/>
          <w:sz w:val="22"/>
          <w:szCs w:val="22"/>
        </w:rPr>
        <w:t>ic arthritis</w:t>
      </w:r>
      <w:r w:rsidRPr="0077324F">
        <w:rPr>
          <w:rFonts w:ascii="Bell MT" w:hAnsi="Bell MT"/>
          <w:sz w:val="22"/>
          <w:szCs w:val="22"/>
        </w:rPr>
        <w:t xml:space="preserve"> among others.  </w:t>
      </w:r>
    </w:p>
    <w:p w14:paraId="16735417" w14:textId="77777777" w:rsidR="0077324F" w:rsidRPr="0077324F" w:rsidRDefault="0077324F" w:rsidP="0077324F">
      <w:pPr>
        <w:pStyle w:val="ListParagraph"/>
        <w:ind w:left="0"/>
        <w:jc w:val="both"/>
        <w:rPr>
          <w:rFonts w:ascii="Bell MT" w:hAnsi="Bell MT"/>
          <w:sz w:val="22"/>
          <w:szCs w:val="22"/>
        </w:rPr>
      </w:pPr>
    </w:p>
    <w:p w14:paraId="616DBA8A" w14:textId="77777777" w:rsidR="00495CD7" w:rsidRDefault="0027710A" w:rsidP="00CD00A3">
      <w:pPr>
        <w:pStyle w:val="ListParagraph"/>
        <w:numPr>
          <w:ilvl w:val="0"/>
          <w:numId w:val="3"/>
        </w:numPr>
        <w:jc w:val="both"/>
        <w:rPr>
          <w:rFonts w:ascii="Bell MT" w:hAnsi="Bell MT"/>
          <w:sz w:val="22"/>
          <w:szCs w:val="22"/>
        </w:rPr>
      </w:pPr>
      <w:r w:rsidRPr="0077324F">
        <w:rPr>
          <w:rFonts w:ascii="Bell MT" w:hAnsi="Bell MT"/>
          <w:sz w:val="22"/>
          <w:szCs w:val="22"/>
        </w:rPr>
        <w:t>B</w:t>
      </w:r>
      <w:r w:rsidR="00176B4F" w:rsidRPr="0077324F">
        <w:rPr>
          <w:rFonts w:ascii="Bell MT" w:hAnsi="Bell MT"/>
          <w:sz w:val="22"/>
          <w:szCs w:val="22"/>
        </w:rPr>
        <w:t xml:space="preserve">road exposure to intricate infections in the </w:t>
      </w:r>
      <w:r w:rsidR="00A35173" w:rsidRPr="0077324F">
        <w:rPr>
          <w:rFonts w:ascii="Bell MT" w:hAnsi="Bell MT"/>
          <w:sz w:val="22"/>
          <w:szCs w:val="22"/>
        </w:rPr>
        <w:t>ophthalm</w:t>
      </w:r>
      <w:r w:rsidR="003111FA" w:rsidRPr="0077324F">
        <w:rPr>
          <w:rFonts w:ascii="Bell MT" w:hAnsi="Bell MT"/>
          <w:sz w:val="22"/>
          <w:szCs w:val="22"/>
        </w:rPr>
        <w:t>ology, otorhinolaryngology, urology</w:t>
      </w:r>
      <w:r w:rsidR="00A35173" w:rsidRPr="0077324F">
        <w:rPr>
          <w:rFonts w:ascii="Bell MT" w:hAnsi="Bell MT"/>
          <w:sz w:val="22"/>
          <w:szCs w:val="22"/>
        </w:rPr>
        <w:t xml:space="preserve">, orthopedic </w:t>
      </w:r>
      <w:r w:rsidR="003111FA" w:rsidRPr="0077324F">
        <w:rPr>
          <w:rFonts w:ascii="Bell MT" w:hAnsi="Bell MT"/>
          <w:sz w:val="22"/>
          <w:szCs w:val="22"/>
        </w:rPr>
        <w:t>and trauma surgery</w:t>
      </w:r>
      <w:r w:rsidR="00A35173" w:rsidRPr="0077324F">
        <w:rPr>
          <w:rFonts w:ascii="Bell MT" w:hAnsi="Bell MT"/>
          <w:sz w:val="22"/>
          <w:szCs w:val="22"/>
        </w:rPr>
        <w:t xml:space="preserve">, neurosurgery </w:t>
      </w:r>
      <w:r w:rsidR="00176B4F" w:rsidRPr="0077324F">
        <w:rPr>
          <w:rFonts w:ascii="Bell MT" w:hAnsi="Bell MT"/>
          <w:sz w:val="22"/>
          <w:szCs w:val="22"/>
        </w:rPr>
        <w:t xml:space="preserve">units </w:t>
      </w:r>
      <w:r w:rsidR="003111FA" w:rsidRPr="0077324F">
        <w:rPr>
          <w:rFonts w:ascii="Bell MT" w:hAnsi="Bell MT"/>
          <w:sz w:val="22"/>
          <w:szCs w:val="22"/>
        </w:rPr>
        <w:t>(</w:t>
      </w:r>
      <w:r w:rsidR="00D054B6" w:rsidRPr="0077324F">
        <w:rPr>
          <w:rFonts w:ascii="Bell MT" w:hAnsi="Bell MT"/>
          <w:sz w:val="22"/>
          <w:szCs w:val="22"/>
        </w:rPr>
        <w:t>including complex CNS hardware infections</w:t>
      </w:r>
      <w:r w:rsidR="00176B4F" w:rsidRPr="0077324F">
        <w:rPr>
          <w:rFonts w:ascii="Bell MT" w:hAnsi="Bell MT"/>
          <w:sz w:val="22"/>
          <w:szCs w:val="22"/>
        </w:rPr>
        <w:t xml:space="preserve">). </w:t>
      </w:r>
      <w:r w:rsidR="004C4BC4" w:rsidRPr="0077324F">
        <w:rPr>
          <w:rFonts w:ascii="Bell MT" w:hAnsi="Bell MT"/>
          <w:sz w:val="22"/>
          <w:szCs w:val="22"/>
        </w:rPr>
        <w:t xml:space="preserve"> </w:t>
      </w:r>
    </w:p>
    <w:p w14:paraId="499A2536" w14:textId="77777777" w:rsidR="00CD00A3" w:rsidRPr="00CD00A3" w:rsidRDefault="00CD00A3" w:rsidP="00CD00A3">
      <w:pPr>
        <w:pStyle w:val="ListParagraph"/>
        <w:ind w:left="0"/>
        <w:jc w:val="both"/>
        <w:rPr>
          <w:rFonts w:ascii="Bell MT" w:hAnsi="Bell MT"/>
          <w:sz w:val="22"/>
          <w:szCs w:val="22"/>
        </w:rPr>
      </w:pPr>
    </w:p>
    <w:p w14:paraId="399263BB" w14:textId="77777777" w:rsidR="00495CD7" w:rsidRDefault="00495CD7" w:rsidP="00495CD7">
      <w:pPr>
        <w:ind w:left="-720"/>
        <w:jc w:val="both"/>
        <w:rPr>
          <w:rFonts w:ascii="Bell MT" w:hAnsi="Bell MT"/>
          <w:sz w:val="22"/>
          <w:szCs w:val="22"/>
        </w:rPr>
      </w:pPr>
      <w:r w:rsidRPr="00495CD7">
        <w:rPr>
          <w:rFonts w:ascii="Bell MT" w:hAnsi="Bell MT"/>
          <w:sz w:val="22"/>
          <w:szCs w:val="22"/>
        </w:rPr>
        <w:tab/>
      </w:r>
    </w:p>
    <w:p w14:paraId="4008D1FA" w14:textId="77777777" w:rsidR="00495CD7" w:rsidRPr="00495CD7" w:rsidRDefault="00495CD7" w:rsidP="00495CD7">
      <w:pPr>
        <w:ind w:left="-720"/>
        <w:jc w:val="both"/>
        <w:rPr>
          <w:rFonts w:ascii="Bell MT" w:hAnsi="Bell MT"/>
          <w:b/>
          <w:sz w:val="22"/>
          <w:szCs w:val="22"/>
        </w:rPr>
      </w:pPr>
      <w:r w:rsidRPr="00495CD7">
        <w:rPr>
          <w:rFonts w:ascii="Bell MT" w:hAnsi="Bell MT"/>
          <w:b/>
          <w:sz w:val="22"/>
          <w:szCs w:val="22"/>
        </w:rPr>
        <w:t>Clinical Microbiology</w:t>
      </w:r>
      <w:r w:rsidR="00102D7B">
        <w:rPr>
          <w:rFonts w:ascii="Bell MT" w:hAnsi="Bell MT"/>
          <w:b/>
          <w:sz w:val="22"/>
          <w:szCs w:val="22"/>
        </w:rPr>
        <w:t>: 1 month</w:t>
      </w:r>
    </w:p>
    <w:p w14:paraId="2D6C43E1" w14:textId="77777777" w:rsidR="00495CD7" w:rsidRPr="00E156B8" w:rsidRDefault="00495CD7" w:rsidP="00E156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 w:rsidRPr="00E156B8">
        <w:rPr>
          <w:rFonts w:ascii="Bell MT" w:hAnsi="Bell MT"/>
          <w:sz w:val="22"/>
          <w:szCs w:val="22"/>
        </w:rPr>
        <w:t>Antimicrobial assay techniques</w:t>
      </w:r>
    </w:p>
    <w:p w14:paraId="2D74E355" w14:textId="77777777" w:rsidR="00495CD7" w:rsidRPr="00E156B8" w:rsidRDefault="00495CD7" w:rsidP="00E156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 w:rsidRPr="00E156B8">
        <w:rPr>
          <w:rFonts w:ascii="Bell MT" w:hAnsi="Bell MT"/>
          <w:sz w:val="22"/>
          <w:szCs w:val="22"/>
        </w:rPr>
        <w:t>Antimicrobial susceptibility testing</w:t>
      </w:r>
    </w:p>
    <w:p w14:paraId="7842107D" w14:textId="77777777" w:rsidR="00495CD7" w:rsidRPr="00E156B8" w:rsidRDefault="00495CD7" w:rsidP="00E156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 w:rsidRPr="00E156B8">
        <w:rPr>
          <w:rFonts w:ascii="Bell MT" w:hAnsi="Bell MT"/>
          <w:sz w:val="22"/>
          <w:szCs w:val="22"/>
        </w:rPr>
        <w:t>Diagnostic serologic tests</w:t>
      </w:r>
    </w:p>
    <w:p w14:paraId="197F78BC" w14:textId="77777777" w:rsidR="00495CD7" w:rsidRPr="00E156B8" w:rsidRDefault="00495CD7" w:rsidP="00E156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 w:rsidRPr="00E156B8">
        <w:rPr>
          <w:rFonts w:ascii="Bell MT" w:hAnsi="Bell MT"/>
          <w:sz w:val="22"/>
          <w:szCs w:val="22"/>
        </w:rPr>
        <w:t>General and anaerobic bacteriology, including blood culturing, antibiotic susceptibility testing, antibiotic assay methods and immunofluorescent diagnostic studies</w:t>
      </w:r>
    </w:p>
    <w:p w14:paraId="4A47785F" w14:textId="77777777" w:rsidR="00495CD7" w:rsidRPr="00E156B8" w:rsidRDefault="00495CD7" w:rsidP="00E156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 w:rsidRPr="00E156B8">
        <w:rPr>
          <w:rFonts w:ascii="Bell MT" w:hAnsi="Bell MT"/>
          <w:sz w:val="22"/>
          <w:szCs w:val="22"/>
        </w:rPr>
        <w:t>Molecular biology techniques, including polymerase chain reaction and DNA probing</w:t>
      </w:r>
    </w:p>
    <w:p w14:paraId="32E1B791" w14:textId="77777777" w:rsidR="00495CD7" w:rsidRPr="00E156B8" w:rsidRDefault="00495CD7" w:rsidP="00E156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 w:rsidRPr="00E156B8">
        <w:rPr>
          <w:rFonts w:ascii="Bell MT" w:hAnsi="Bell MT"/>
          <w:sz w:val="22"/>
          <w:szCs w:val="22"/>
        </w:rPr>
        <w:t>Performance of Gram stains and other stain techniques on selected specimens</w:t>
      </w:r>
    </w:p>
    <w:p w14:paraId="184C1476" w14:textId="77777777" w:rsidR="00495CD7" w:rsidRPr="00E156B8" w:rsidRDefault="00495CD7" w:rsidP="00E156B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 w:rsidRPr="00E156B8">
        <w:rPr>
          <w:rFonts w:ascii="Bell MT" w:hAnsi="Bell MT"/>
          <w:sz w:val="22"/>
          <w:szCs w:val="22"/>
        </w:rPr>
        <w:t>Setup of biological specimens for cultures</w:t>
      </w:r>
    </w:p>
    <w:p w14:paraId="39B9C417" w14:textId="77777777" w:rsidR="002970C6" w:rsidRDefault="00495CD7" w:rsidP="002970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 w:rsidRPr="00E156B8">
        <w:rPr>
          <w:rFonts w:ascii="Bell MT" w:hAnsi="Bell MT"/>
          <w:sz w:val="22"/>
          <w:szCs w:val="22"/>
        </w:rPr>
        <w:t>Techniques used in the virology, mycology, mycobacteriology and parasitology laboratories</w:t>
      </w:r>
    </w:p>
    <w:p w14:paraId="26A47C4D" w14:textId="77777777" w:rsidR="002970C6" w:rsidRDefault="002970C6" w:rsidP="00734DE7">
      <w:pPr>
        <w:ind w:left="-720"/>
        <w:rPr>
          <w:rFonts w:ascii="Bell MT" w:hAnsi="Bell MT"/>
          <w:b/>
          <w:sz w:val="22"/>
          <w:szCs w:val="22"/>
        </w:rPr>
      </w:pPr>
    </w:p>
    <w:p w14:paraId="0F415690" w14:textId="77777777" w:rsidR="00176B4F" w:rsidRDefault="00893225" w:rsidP="00734DE7">
      <w:pPr>
        <w:ind w:left="-720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Transplant Infectious Diseases</w:t>
      </w:r>
      <w:r w:rsidR="00A35173">
        <w:rPr>
          <w:rFonts w:ascii="Bell MT" w:hAnsi="Bell MT"/>
          <w:b/>
          <w:sz w:val="22"/>
          <w:szCs w:val="22"/>
        </w:rPr>
        <w:t>:</w:t>
      </w:r>
      <w:r w:rsidR="00190E23">
        <w:rPr>
          <w:rFonts w:ascii="Bell MT" w:hAnsi="Bell MT"/>
          <w:b/>
          <w:sz w:val="22"/>
          <w:szCs w:val="22"/>
        </w:rPr>
        <w:t xml:space="preserve"> </w:t>
      </w:r>
      <w:r w:rsidR="00176B4F">
        <w:rPr>
          <w:rFonts w:ascii="Bell MT" w:hAnsi="Bell MT"/>
          <w:b/>
          <w:sz w:val="22"/>
          <w:szCs w:val="22"/>
        </w:rPr>
        <w:t xml:space="preserve">2 months </w:t>
      </w:r>
    </w:p>
    <w:p w14:paraId="58A29BD1" w14:textId="4D4C1266" w:rsidR="00E156B8" w:rsidRPr="00E156B8" w:rsidRDefault="00755542" w:rsidP="00E156B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 w:rsidRPr="00E156B8">
        <w:rPr>
          <w:rFonts w:ascii="Bell MT" w:hAnsi="Bell MT"/>
          <w:sz w:val="22"/>
          <w:szCs w:val="22"/>
        </w:rPr>
        <w:t xml:space="preserve">Rotation </w:t>
      </w:r>
      <w:r w:rsidR="007424EE">
        <w:rPr>
          <w:rFonts w:ascii="Bell MT" w:hAnsi="Bell MT"/>
          <w:sz w:val="22"/>
          <w:szCs w:val="22"/>
        </w:rPr>
        <w:t xml:space="preserve">at the largest </w:t>
      </w:r>
      <w:r w:rsidR="00E000B2">
        <w:rPr>
          <w:rFonts w:ascii="Bell MT" w:hAnsi="Bell MT"/>
          <w:sz w:val="22"/>
          <w:szCs w:val="22"/>
        </w:rPr>
        <w:t xml:space="preserve">transplant </w:t>
      </w:r>
      <w:r w:rsidR="007424EE">
        <w:rPr>
          <w:rFonts w:ascii="Bell MT" w:hAnsi="Bell MT"/>
          <w:sz w:val="22"/>
          <w:szCs w:val="22"/>
        </w:rPr>
        <w:t>hospital in the C</w:t>
      </w:r>
      <w:r w:rsidRPr="00E156B8">
        <w:rPr>
          <w:rFonts w:ascii="Bell MT" w:hAnsi="Bell MT"/>
          <w:sz w:val="22"/>
          <w:szCs w:val="22"/>
        </w:rPr>
        <w:t>aribbean Auxilio Mutuo Hospital</w:t>
      </w:r>
      <w:r w:rsidR="00E156B8">
        <w:rPr>
          <w:rFonts w:ascii="Bell MT" w:hAnsi="Bell MT"/>
          <w:sz w:val="22"/>
          <w:szCs w:val="22"/>
        </w:rPr>
        <w:t xml:space="preserve"> </w:t>
      </w:r>
      <w:r w:rsidRPr="00E156B8">
        <w:rPr>
          <w:rFonts w:ascii="Bell MT" w:hAnsi="Bell MT"/>
          <w:sz w:val="22"/>
          <w:szCs w:val="22"/>
        </w:rPr>
        <w:t>transplant center</w:t>
      </w:r>
    </w:p>
    <w:p w14:paraId="71408208" w14:textId="77777777" w:rsidR="00E156B8" w:rsidRPr="00E156B8" w:rsidRDefault="00E156B8" w:rsidP="00E156B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Infected</w:t>
      </w:r>
      <w:r w:rsidR="00755542" w:rsidRPr="00E156B8">
        <w:rPr>
          <w:rFonts w:ascii="Bell MT" w:hAnsi="Bell MT"/>
          <w:sz w:val="22"/>
          <w:szCs w:val="22"/>
        </w:rPr>
        <w:t xml:space="preserve"> </w:t>
      </w:r>
      <w:r w:rsidR="00A35173" w:rsidRPr="00E156B8">
        <w:rPr>
          <w:rFonts w:ascii="Bell MT" w:hAnsi="Bell MT"/>
          <w:sz w:val="22"/>
          <w:szCs w:val="22"/>
        </w:rPr>
        <w:t>bone marrow</w:t>
      </w:r>
      <w:r w:rsidR="00755542" w:rsidRPr="00E156B8">
        <w:rPr>
          <w:rFonts w:ascii="Bell MT" w:hAnsi="Bell MT"/>
          <w:sz w:val="22"/>
          <w:szCs w:val="22"/>
        </w:rPr>
        <w:t xml:space="preserve"> transplant (allogeneic and </w:t>
      </w:r>
      <w:r w:rsidR="00893225" w:rsidRPr="00E156B8">
        <w:rPr>
          <w:rFonts w:ascii="Bell MT" w:hAnsi="Bell MT"/>
          <w:sz w:val="22"/>
          <w:szCs w:val="22"/>
        </w:rPr>
        <w:t>auto</w:t>
      </w:r>
      <w:r w:rsidR="00755542" w:rsidRPr="00E156B8">
        <w:rPr>
          <w:rFonts w:ascii="Bell MT" w:hAnsi="Bell MT"/>
          <w:sz w:val="22"/>
          <w:szCs w:val="22"/>
        </w:rPr>
        <w:t>logous hematopoietic stem cell transplant)</w:t>
      </w:r>
      <w:r w:rsidR="00893225" w:rsidRPr="00E156B8">
        <w:rPr>
          <w:rFonts w:ascii="Bell MT" w:hAnsi="Bell MT"/>
          <w:sz w:val="22"/>
          <w:szCs w:val="22"/>
        </w:rPr>
        <w:t xml:space="preserve"> </w:t>
      </w:r>
    </w:p>
    <w:p w14:paraId="52C95654" w14:textId="77777777" w:rsidR="00E156B8" w:rsidRPr="00E156B8" w:rsidRDefault="00E156B8" w:rsidP="00E156B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Infected s</w:t>
      </w:r>
      <w:r w:rsidR="00893225" w:rsidRPr="00E156B8">
        <w:rPr>
          <w:rFonts w:ascii="Bell MT" w:hAnsi="Bell MT"/>
          <w:sz w:val="22"/>
          <w:szCs w:val="22"/>
        </w:rPr>
        <w:t xml:space="preserve">olid organ </w:t>
      </w:r>
      <w:r w:rsidR="00755542" w:rsidRPr="00E156B8">
        <w:rPr>
          <w:rFonts w:ascii="Bell MT" w:hAnsi="Bell MT"/>
          <w:sz w:val="22"/>
          <w:szCs w:val="22"/>
        </w:rPr>
        <w:t>(kidney, pancr</w:t>
      </w:r>
      <w:r w:rsidR="007424EE">
        <w:rPr>
          <w:rFonts w:ascii="Bell MT" w:hAnsi="Bell MT"/>
          <w:sz w:val="22"/>
          <w:szCs w:val="22"/>
        </w:rPr>
        <w:t>eas, liver) transplant patients</w:t>
      </w:r>
      <w:r w:rsidR="00755542" w:rsidRPr="00E156B8">
        <w:rPr>
          <w:rFonts w:ascii="Bell MT" w:hAnsi="Bell MT"/>
          <w:sz w:val="22"/>
          <w:szCs w:val="22"/>
        </w:rPr>
        <w:t xml:space="preserve"> </w:t>
      </w:r>
    </w:p>
    <w:p w14:paraId="1101C43D" w14:textId="77777777" w:rsidR="00E156B8" w:rsidRPr="00E156B8" w:rsidRDefault="00E156B8" w:rsidP="00E156B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Diagnosed and managed </w:t>
      </w:r>
      <w:r w:rsidR="00A27CE8" w:rsidRPr="00E156B8">
        <w:rPr>
          <w:rFonts w:ascii="Bell MT" w:hAnsi="Bell MT"/>
          <w:sz w:val="22"/>
          <w:szCs w:val="22"/>
        </w:rPr>
        <w:t>patien</w:t>
      </w:r>
      <w:r w:rsidR="00755542" w:rsidRPr="00E156B8">
        <w:rPr>
          <w:rFonts w:ascii="Bell MT" w:hAnsi="Bell MT"/>
          <w:sz w:val="22"/>
          <w:szCs w:val="22"/>
        </w:rPr>
        <w:t>ts with CMV colitis, BK virem</w:t>
      </w:r>
      <w:r w:rsidRPr="00E156B8">
        <w:rPr>
          <w:rFonts w:ascii="Bell MT" w:hAnsi="Bell MT"/>
          <w:sz w:val="22"/>
          <w:szCs w:val="22"/>
        </w:rPr>
        <w:t>ia/</w:t>
      </w:r>
      <w:r w:rsidR="00A27CE8" w:rsidRPr="00E156B8">
        <w:rPr>
          <w:rFonts w:ascii="Bell MT" w:hAnsi="Bell MT"/>
          <w:sz w:val="22"/>
          <w:szCs w:val="22"/>
        </w:rPr>
        <w:t>viruria</w:t>
      </w:r>
    </w:p>
    <w:p w14:paraId="0BD204F9" w14:textId="77777777" w:rsidR="00E156B8" w:rsidRPr="00E156B8" w:rsidRDefault="00E156B8" w:rsidP="00E156B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V</w:t>
      </w:r>
      <w:r w:rsidR="00755542" w:rsidRPr="00E156B8">
        <w:rPr>
          <w:rFonts w:ascii="Bell MT" w:hAnsi="Bell MT"/>
          <w:sz w:val="22"/>
          <w:szCs w:val="22"/>
        </w:rPr>
        <w:t>esicoureteral reflux causing recurrent UTI</w:t>
      </w:r>
      <w:r>
        <w:rPr>
          <w:rFonts w:ascii="Bell MT" w:hAnsi="Bell MT"/>
          <w:sz w:val="22"/>
          <w:szCs w:val="22"/>
        </w:rPr>
        <w:t>s in kidney transplant patients</w:t>
      </w:r>
    </w:p>
    <w:p w14:paraId="13156966" w14:textId="77777777" w:rsidR="00E156B8" w:rsidRPr="00E156B8" w:rsidRDefault="00E156B8" w:rsidP="00E156B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L</w:t>
      </w:r>
      <w:r w:rsidR="00A27CE8" w:rsidRPr="00E156B8">
        <w:rPr>
          <w:rFonts w:ascii="Bell MT" w:hAnsi="Bell MT"/>
          <w:sz w:val="22"/>
          <w:szCs w:val="22"/>
        </w:rPr>
        <w:t>iver abscess</w:t>
      </w:r>
      <w:r w:rsidR="00755542" w:rsidRPr="00E156B8">
        <w:rPr>
          <w:rFonts w:ascii="Bell MT" w:hAnsi="Bell MT"/>
          <w:sz w:val="22"/>
          <w:szCs w:val="22"/>
        </w:rPr>
        <w:t>es in patients w</w:t>
      </w:r>
      <w:r w:rsidR="007424EE">
        <w:rPr>
          <w:rFonts w:ascii="Bell MT" w:hAnsi="Bell MT"/>
          <w:sz w:val="22"/>
          <w:szCs w:val="22"/>
        </w:rPr>
        <w:t>ith orthotopic liver transplant</w:t>
      </w:r>
    </w:p>
    <w:p w14:paraId="37793696" w14:textId="77777777" w:rsidR="00E156B8" w:rsidRPr="00E156B8" w:rsidRDefault="00E156B8" w:rsidP="00E156B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P</w:t>
      </w:r>
      <w:r w:rsidR="00547756" w:rsidRPr="00E156B8">
        <w:rPr>
          <w:rFonts w:ascii="Bell MT" w:hAnsi="Bell MT"/>
          <w:sz w:val="22"/>
          <w:szCs w:val="22"/>
        </w:rPr>
        <w:t xml:space="preserve">ulmonary histoplasmosis in </w:t>
      </w:r>
      <w:r w:rsidR="00A27CE8" w:rsidRPr="00E156B8">
        <w:rPr>
          <w:rFonts w:ascii="Bell MT" w:hAnsi="Bell MT"/>
          <w:sz w:val="22"/>
          <w:szCs w:val="22"/>
        </w:rPr>
        <w:t>bone marrow autologous stem-cell transpl</w:t>
      </w:r>
      <w:r w:rsidRPr="00E156B8">
        <w:rPr>
          <w:rFonts w:ascii="Bell MT" w:hAnsi="Bell MT"/>
          <w:sz w:val="22"/>
          <w:szCs w:val="22"/>
        </w:rPr>
        <w:t>ant recipients</w:t>
      </w:r>
    </w:p>
    <w:p w14:paraId="402FEBBD" w14:textId="77777777" w:rsidR="00E156B8" w:rsidRPr="00E156B8" w:rsidRDefault="00E156B8" w:rsidP="00E156B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G</w:t>
      </w:r>
      <w:r w:rsidR="00547756" w:rsidRPr="00E156B8">
        <w:rPr>
          <w:rFonts w:ascii="Bell MT" w:hAnsi="Bell MT"/>
          <w:sz w:val="22"/>
          <w:szCs w:val="22"/>
        </w:rPr>
        <w:t>raft-versus host disease in allogeneic stem-cell transplant patients</w:t>
      </w:r>
      <w:r w:rsidR="00A27CE8" w:rsidRPr="00E156B8">
        <w:rPr>
          <w:rFonts w:ascii="Bell MT" w:hAnsi="Bell MT"/>
          <w:sz w:val="22"/>
          <w:szCs w:val="22"/>
        </w:rPr>
        <w:t xml:space="preserve"> </w:t>
      </w:r>
    </w:p>
    <w:p w14:paraId="097383EF" w14:textId="77777777" w:rsidR="00734DE7" w:rsidRDefault="00E156B8" w:rsidP="002970C6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Evaluated </w:t>
      </w:r>
      <w:r w:rsidR="00A27CE8" w:rsidRPr="00E156B8">
        <w:rPr>
          <w:rFonts w:ascii="Bell MT" w:hAnsi="Bell MT"/>
          <w:sz w:val="22"/>
          <w:szCs w:val="22"/>
        </w:rPr>
        <w:t>patients at</w:t>
      </w:r>
      <w:r w:rsidR="00D054B6" w:rsidRPr="00E156B8">
        <w:rPr>
          <w:rFonts w:ascii="Bell MT" w:hAnsi="Bell MT"/>
          <w:sz w:val="22"/>
          <w:szCs w:val="22"/>
        </w:rPr>
        <w:t xml:space="preserve"> the</w:t>
      </w:r>
      <w:r w:rsidR="00A27CE8" w:rsidRPr="00E156B8">
        <w:rPr>
          <w:rFonts w:ascii="Bell MT" w:hAnsi="Bell MT"/>
          <w:sz w:val="22"/>
          <w:szCs w:val="22"/>
        </w:rPr>
        <w:t xml:space="preserve"> pre and pos</w:t>
      </w:r>
      <w:r w:rsidR="00D054B6" w:rsidRPr="00E156B8">
        <w:rPr>
          <w:rFonts w:ascii="Bell MT" w:hAnsi="Bell MT"/>
          <w:sz w:val="22"/>
          <w:szCs w:val="22"/>
        </w:rPr>
        <w:t>t</w:t>
      </w:r>
      <w:r w:rsidR="00A27CE8" w:rsidRPr="00E156B8">
        <w:rPr>
          <w:rFonts w:ascii="Bell MT" w:hAnsi="Bell MT"/>
          <w:sz w:val="22"/>
          <w:szCs w:val="22"/>
        </w:rPr>
        <w:t>-transplant infectious dis</w:t>
      </w:r>
      <w:r w:rsidR="007424EE">
        <w:rPr>
          <w:rFonts w:ascii="Bell MT" w:hAnsi="Bell MT"/>
          <w:sz w:val="22"/>
          <w:szCs w:val="22"/>
        </w:rPr>
        <w:t>eases clinics</w:t>
      </w:r>
    </w:p>
    <w:p w14:paraId="2F992C3C" w14:textId="77777777" w:rsidR="002970C6" w:rsidRPr="002970C6" w:rsidRDefault="002970C6" w:rsidP="002970C6">
      <w:pPr>
        <w:pStyle w:val="ListParagraph"/>
        <w:spacing w:line="360" w:lineRule="auto"/>
        <w:ind w:left="0"/>
        <w:jc w:val="both"/>
        <w:rPr>
          <w:rFonts w:ascii="Bell MT" w:hAnsi="Bell MT"/>
          <w:sz w:val="22"/>
          <w:szCs w:val="22"/>
        </w:rPr>
      </w:pPr>
    </w:p>
    <w:p w14:paraId="2242CD6B" w14:textId="77777777" w:rsidR="00547756" w:rsidRDefault="004C4BC4" w:rsidP="00734DE7">
      <w:pPr>
        <w:ind w:left="-720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HIV</w:t>
      </w:r>
      <w:r w:rsidR="00EC2310">
        <w:rPr>
          <w:rFonts w:ascii="Bell MT" w:hAnsi="Bell MT"/>
          <w:b/>
          <w:sz w:val="22"/>
          <w:szCs w:val="22"/>
        </w:rPr>
        <w:t>/Hepatitis C</w:t>
      </w:r>
      <w:r>
        <w:rPr>
          <w:rFonts w:ascii="Bell MT" w:hAnsi="Bell MT"/>
          <w:b/>
          <w:sz w:val="22"/>
          <w:szCs w:val="22"/>
        </w:rPr>
        <w:t xml:space="preserve"> Clinic: </w:t>
      </w:r>
      <w:r w:rsidR="00561AF7">
        <w:rPr>
          <w:rFonts w:ascii="Bell MT" w:hAnsi="Bell MT"/>
          <w:b/>
          <w:sz w:val="22"/>
          <w:szCs w:val="22"/>
        </w:rPr>
        <w:t>2 years</w:t>
      </w:r>
    </w:p>
    <w:p w14:paraId="77CF509E" w14:textId="77777777" w:rsidR="00561AF7" w:rsidRPr="00DF1082" w:rsidRDefault="00561AF7" w:rsidP="00561AF7">
      <w:pPr>
        <w:ind w:left="-720"/>
        <w:rPr>
          <w:rFonts w:ascii="Bell MT" w:hAnsi="Bell MT"/>
          <w:b/>
          <w:sz w:val="22"/>
          <w:szCs w:val="22"/>
        </w:rPr>
      </w:pPr>
      <w:r w:rsidRPr="00DF1082">
        <w:rPr>
          <w:rFonts w:ascii="Bell MT" w:hAnsi="Bell MT"/>
          <w:b/>
          <w:sz w:val="22"/>
          <w:szCs w:val="22"/>
        </w:rPr>
        <w:t>Veteran’s Administration Caribbean Healthcare System: 1 year</w:t>
      </w:r>
    </w:p>
    <w:p w14:paraId="6754B9ED" w14:textId="77777777" w:rsidR="00561AF7" w:rsidRPr="00561AF7" w:rsidRDefault="00561AF7" w:rsidP="00561AF7">
      <w:pPr>
        <w:pStyle w:val="ListParagraph"/>
        <w:numPr>
          <w:ilvl w:val="0"/>
          <w:numId w:val="11"/>
        </w:numPr>
        <w:spacing w:line="360" w:lineRule="auto"/>
        <w:rPr>
          <w:rFonts w:ascii="Bell MT" w:hAnsi="Bell MT"/>
          <w:sz w:val="22"/>
          <w:szCs w:val="22"/>
        </w:rPr>
      </w:pPr>
      <w:r w:rsidRPr="00561AF7">
        <w:rPr>
          <w:rFonts w:ascii="Bell MT" w:hAnsi="Bell MT"/>
          <w:sz w:val="22"/>
          <w:szCs w:val="22"/>
        </w:rPr>
        <w:t>Extensive experience in the medical, psychological and social aspects of infection with HIV and AIDS</w:t>
      </w:r>
    </w:p>
    <w:p w14:paraId="386DB51B" w14:textId="2666D485" w:rsidR="00561AF7" w:rsidRPr="00561AF7" w:rsidRDefault="00561AF7" w:rsidP="00561AF7">
      <w:pPr>
        <w:pStyle w:val="ListParagraph"/>
        <w:numPr>
          <w:ilvl w:val="0"/>
          <w:numId w:val="11"/>
        </w:numPr>
        <w:spacing w:line="360" w:lineRule="auto"/>
        <w:rPr>
          <w:rFonts w:ascii="Bell MT" w:hAnsi="Bell MT"/>
          <w:sz w:val="22"/>
          <w:szCs w:val="22"/>
        </w:rPr>
      </w:pPr>
      <w:r w:rsidRPr="00561AF7">
        <w:rPr>
          <w:rFonts w:ascii="Bell MT" w:hAnsi="Bell MT"/>
          <w:sz w:val="22"/>
          <w:szCs w:val="22"/>
        </w:rPr>
        <w:t>Acute management and follow</w:t>
      </w:r>
      <w:r w:rsidR="00E000B2">
        <w:rPr>
          <w:rFonts w:ascii="Bell MT" w:hAnsi="Bell MT"/>
          <w:sz w:val="22"/>
          <w:szCs w:val="22"/>
        </w:rPr>
        <w:t>-</w:t>
      </w:r>
      <w:r w:rsidRPr="00561AF7">
        <w:rPr>
          <w:rFonts w:ascii="Bell MT" w:hAnsi="Bell MT"/>
          <w:sz w:val="22"/>
          <w:szCs w:val="22"/>
        </w:rPr>
        <w:t>up of naïve and experimented HIV patients, as well as complications secondary to treatment and/or virus</w:t>
      </w:r>
    </w:p>
    <w:p w14:paraId="63C997E3" w14:textId="77777777" w:rsidR="00561AF7" w:rsidRPr="00561AF7" w:rsidRDefault="00561AF7" w:rsidP="00561AF7">
      <w:pPr>
        <w:pStyle w:val="ListParagraph"/>
        <w:numPr>
          <w:ilvl w:val="0"/>
          <w:numId w:val="10"/>
        </w:numPr>
        <w:spacing w:line="360" w:lineRule="auto"/>
        <w:rPr>
          <w:rFonts w:ascii="Bell MT" w:hAnsi="Bell MT"/>
          <w:sz w:val="22"/>
          <w:szCs w:val="22"/>
        </w:rPr>
      </w:pPr>
      <w:r w:rsidRPr="00561AF7">
        <w:rPr>
          <w:rFonts w:ascii="Bell MT" w:hAnsi="Bell MT"/>
          <w:sz w:val="22"/>
          <w:szCs w:val="22"/>
        </w:rPr>
        <w:t>Working with antiretroviral therapy</w:t>
      </w:r>
    </w:p>
    <w:p w14:paraId="47D4B974" w14:textId="77777777" w:rsidR="00561AF7" w:rsidRPr="002970C6" w:rsidRDefault="00561AF7" w:rsidP="002970C6">
      <w:pPr>
        <w:pStyle w:val="ListParagraph"/>
        <w:numPr>
          <w:ilvl w:val="0"/>
          <w:numId w:val="10"/>
        </w:numPr>
        <w:spacing w:line="360" w:lineRule="auto"/>
        <w:rPr>
          <w:rFonts w:ascii="Bell MT" w:hAnsi="Bell MT"/>
          <w:sz w:val="22"/>
          <w:szCs w:val="22"/>
        </w:rPr>
      </w:pPr>
      <w:r w:rsidRPr="00561AF7">
        <w:rPr>
          <w:rFonts w:ascii="Bell MT" w:hAnsi="Bell MT"/>
          <w:sz w:val="22"/>
          <w:szCs w:val="22"/>
        </w:rPr>
        <w:t>Screening, prevention and treatment of other medical conditions</w:t>
      </w:r>
    </w:p>
    <w:p w14:paraId="46DB76C0" w14:textId="77777777" w:rsidR="00DF1082" w:rsidRDefault="00561AF7" w:rsidP="00DF1082">
      <w:pPr>
        <w:pStyle w:val="ListParagraph"/>
        <w:numPr>
          <w:ilvl w:val="0"/>
          <w:numId w:val="12"/>
        </w:numPr>
        <w:jc w:val="both"/>
        <w:rPr>
          <w:rFonts w:ascii="Bell MT" w:hAnsi="Bell MT"/>
          <w:sz w:val="22"/>
          <w:szCs w:val="22"/>
        </w:rPr>
      </w:pPr>
      <w:r w:rsidRPr="00561AF7">
        <w:rPr>
          <w:rFonts w:ascii="Bell MT" w:hAnsi="Bell MT"/>
          <w:sz w:val="22"/>
          <w:szCs w:val="22"/>
        </w:rPr>
        <w:t>D</w:t>
      </w:r>
      <w:r w:rsidR="00EC2310" w:rsidRPr="00561AF7">
        <w:rPr>
          <w:rFonts w:ascii="Bell MT" w:hAnsi="Bell MT"/>
          <w:sz w:val="22"/>
          <w:szCs w:val="22"/>
        </w:rPr>
        <w:t xml:space="preserve">etermining </w:t>
      </w:r>
      <w:r w:rsidR="00547756" w:rsidRPr="00561AF7">
        <w:rPr>
          <w:rFonts w:ascii="Bell MT" w:hAnsi="Bell MT"/>
          <w:sz w:val="22"/>
          <w:szCs w:val="22"/>
        </w:rPr>
        <w:t>hepatitis</w:t>
      </w:r>
      <w:r w:rsidR="00EC2310" w:rsidRPr="00561AF7">
        <w:rPr>
          <w:rFonts w:ascii="Bell MT" w:hAnsi="Bell MT"/>
          <w:sz w:val="22"/>
          <w:szCs w:val="22"/>
        </w:rPr>
        <w:t xml:space="preserve"> C staging and </w:t>
      </w:r>
      <w:r w:rsidR="00547756" w:rsidRPr="00561AF7">
        <w:rPr>
          <w:rFonts w:ascii="Bell MT" w:hAnsi="Bell MT"/>
          <w:sz w:val="22"/>
          <w:szCs w:val="22"/>
        </w:rPr>
        <w:t>evaluating patients using</w:t>
      </w:r>
      <w:r w:rsidR="00B669BF" w:rsidRPr="00561AF7">
        <w:rPr>
          <w:rFonts w:ascii="Bell MT" w:hAnsi="Bell MT"/>
          <w:sz w:val="22"/>
          <w:szCs w:val="22"/>
        </w:rPr>
        <w:t xml:space="preserve"> vibration controlled tra</w:t>
      </w:r>
      <w:r w:rsidR="007424EE">
        <w:rPr>
          <w:rFonts w:ascii="Bell MT" w:hAnsi="Bell MT"/>
          <w:sz w:val="22"/>
          <w:szCs w:val="22"/>
        </w:rPr>
        <w:t>nsient elastography (Fibroscan)</w:t>
      </w:r>
      <w:r w:rsidR="00B669BF" w:rsidRPr="00561AF7">
        <w:rPr>
          <w:rFonts w:ascii="Bell MT" w:hAnsi="Bell MT"/>
          <w:sz w:val="22"/>
          <w:szCs w:val="22"/>
        </w:rPr>
        <w:t xml:space="preserve"> </w:t>
      </w:r>
    </w:p>
    <w:p w14:paraId="6C6774E5" w14:textId="77777777" w:rsidR="00DF1082" w:rsidRDefault="00DF1082" w:rsidP="00DF1082">
      <w:pPr>
        <w:pStyle w:val="ListParagraph"/>
        <w:ind w:left="0"/>
        <w:jc w:val="both"/>
        <w:rPr>
          <w:rFonts w:ascii="Bell MT" w:hAnsi="Bell MT"/>
          <w:sz w:val="22"/>
          <w:szCs w:val="22"/>
        </w:rPr>
      </w:pPr>
    </w:p>
    <w:p w14:paraId="57FC6A87" w14:textId="77777777" w:rsidR="00461DEB" w:rsidRDefault="00461DEB" w:rsidP="00DF1082">
      <w:pPr>
        <w:pStyle w:val="ListParagraph"/>
        <w:ind w:left="-720"/>
        <w:jc w:val="both"/>
        <w:rPr>
          <w:rFonts w:ascii="Bell MT" w:eastAsia="Times New Roman" w:hAnsi="Bell MT" w:cs="Arial"/>
          <w:b/>
          <w:color w:val="0D0D0D" w:themeColor="text1" w:themeTint="F2"/>
          <w:sz w:val="22"/>
          <w:szCs w:val="22"/>
          <w:shd w:val="clear" w:color="auto" w:fill="FFFFFF"/>
        </w:rPr>
      </w:pPr>
    </w:p>
    <w:p w14:paraId="098FA845" w14:textId="77777777" w:rsidR="00461DEB" w:rsidRDefault="00461DEB" w:rsidP="00DF1082">
      <w:pPr>
        <w:pStyle w:val="ListParagraph"/>
        <w:ind w:left="-720"/>
        <w:jc w:val="both"/>
        <w:rPr>
          <w:rFonts w:ascii="Bell MT" w:eastAsia="Times New Roman" w:hAnsi="Bell MT" w:cs="Arial"/>
          <w:b/>
          <w:color w:val="0D0D0D" w:themeColor="text1" w:themeTint="F2"/>
          <w:sz w:val="22"/>
          <w:szCs w:val="22"/>
          <w:shd w:val="clear" w:color="auto" w:fill="FFFFFF"/>
        </w:rPr>
      </w:pPr>
    </w:p>
    <w:p w14:paraId="67370FC5" w14:textId="77777777" w:rsidR="00DF1082" w:rsidRDefault="00DF1082" w:rsidP="00DF1082">
      <w:pPr>
        <w:pStyle w:val="ListParagraph"/>
        <w:ind w:left="-720"/>
        <w:jc w:val="both"/>
        <w:rPr>
          <w:rFonts w:ascii="Bell MT" w:eastAsia="Times New Roman" w:hAnsi="Bell MT" w:cs="Arial"/>
          <w:b/>
          <w:bCs/>
          <w:color w:val="0D0D0D" w:themeColor="text1" w:themeTint="F2"/>
          <w:sz w:val="22"/>
          <w:szCs w:val="22"/>
          <w:shd w:val="clear" w:color="auto" w:fill="FFFFFF"/>
        </w:rPr>
      </w:pPr>
      <w:r w:rsidRPr="00DF1082">
        <w:rPr>
          <w:rFonts w:ascii="Bell MT" w:eastAsia="Times New Roman" w:hAnsi="Bell MT" w:cs="Arial"/>
          <w:b/>
          <w:color w:val="0D0D0D" w:themeColor="text1" w:themeTint="F2"/>
          <w:sz w:val="22"/>
          <w:szCs w:val="22"/>
          <w:shd w:val="clear" w:color="auto" w:fill="FFFFFF"/>
        </w:rPr>
        <w:t>Puerto Rico Community Network for Clinical Research on AIDS (</w:t>
      </w:r>
      <w:r w:rsidRPr="00DF1082">
        <w:rPr>
          <w:rFonts w:ascii="Bell MT" w:eastAsia="Times New Roman" w:hAnsi="Bell MT" w:cs="Arial"/>
          <w:b/>
          <w:bCs/>
          <w:color w:val="0D0D0D" w:themeColor="text1" w:themeTint="F2"/>
          <w:sz w:val="22"/>
          <w:szCs w:val="22"/>
          <w:shd w:val="clear" w:color="auto" w:fill="FFFFFF"/>
        </w:rPr>
        <w:t>PR CoNCRA)</w:t>
      </w:r>
      <w:r>
        <w:rPr>
          <w:rFonts w:ascii="Bell MT" w:eastAsia="Times New Roman" w:hAnsi="Bell MT" w:cs="Arial"/>
          <w:b/>
          <w:bCs/>
          <w:color w:val="0D0D0D" w:themeColor="text1" w:themeTint="F2"/>
          <w:sz w:val="22"/>
          <w:szCs w:val="22"/>
          <w:shd w:val="clear" w:color="auto" w:fill="FFFFFF"/>
        </w:rPr>
        <w:t>: 1 year</w:t>
      </w:r>
    </w:p>
    <w:p w14:paraId="4664D4F4" w14:textId="77777777" w:rsidR="00A35173" w:rsidRDefault="00DF1082" w:rsidP="00DF1082">
      <w:pPr>
        <w:pStyle w:val="ListParagraph"/>
        <w:numPr>
          <w:ilvl w:val="0"/>
          <w:numId w:val="13"/>
        </w:numPr>
        <w:jc w:val="both"/>
        <w:rPr>
          <w:rFonts w:ascii="Bell MT" w:eastAsia="Times New Roman" w:hAnsi="Bell MT" w:cs="Arial"/>
          <w:bCs/>
          <w:color w:val="0D0D0D" w:themeColor="text1" w:themeTint="F2"/>
          <w:sz w:val="22"/>
          <w:szCs w:val="22"/>
          <w:shd w:val="clear" w:color="auto" w:fill="FFFFFF"/>
        </w:rPr>
      </w:pPr>
      <w:r>
        <w:rPr>
          <w:rFonts w:ascii="Bell MT" w:eastAsia="Times New Roman" w:hAnsi="Bell MT" w:cs="Arial"/>
          <w:bCs/>
          <w:color w:val="0D0D0D" w:themeColor="text1" w:themeTint="F2"/>
          <w:sz w:val="22"/>
          <w:szCs w:val="22"/>
          <w:shd w:val="clear" w:color="auto" w:fill="FFFFFF"/>
        </w:rPr>
        <w:t>M</w:t>
      </w:r>
      <w:r w:rsidR="00547756">
        <w:rPr>
          <w:rFonts w:ascii="Bell MT" w:eastAsia="Times New Roman" w:hAnsi="Bell MT" w:cs="Arial"/>
          <w:bCs/>
          <w:color w:val="0D0D0D" w:themeColor="text1" w:themeTint="F2"/>
          <w:sz w:val="22"/>
          <w:szCs w:val="22"/>
          <w:shd w:val="clear" w:color="auto" w:fill="FFFFFF"/>
        </w:rPr>
        <w:t>anaged</w:t>
      </w:r>
      <w:r w:rsidR="005D7C99" w:rsidRPr="005D7C99">
        <w:rPr>
          <w:rFonts w:ascii="Bell MT" w:eastAsia="Times New Roman" w:hAnsi="Bell MT" w:cs="Arial"/>
          <w:bCs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5D7C99">
        <w:rPr>
          <w:rFonts w:ascii="Bell MT" w:eastAsia="Times New Roman" w:hAnsi="Bell MT" w:cs="Arial"/>
          <w:bCs/>
          <w:color w:val="0D0D0D" w:themeColor="text1" w:themeTint="F2"/>
          <w:sz w:val="22"/>
          <w:szCs w:val="22"/>
          <w:shd w:val="clear" w:color="auto" w:fill="FFFFFF"/>
        </w:rPr>
        <w:t>complex HIV/AIDS and HIV/Hep C/Hep B co-infected patients</w:t>
      </w:r>
      <w:r>
        <w:rPr>
          <w:rFonts w:ascii="Bell MT" w:eastAsia="Times New Roman" w:hAnsi="Bell MT" w:cs="Arial"/>
          <w:bCs/>
          <w:color w:val="0D0D0D" w:themeColor="text1" w:themeTint="F2"/>
          <w:sz w:val="22"/>
          <w:szCs w:val="22"/>
          <w:shd w:val="clear" w:color="auto" w:fill="FFFFFF"/>
        </w:rPr>
        <w:t xml:space="preserve"> (many from underserved areas)</w:t>
      </w:r>
      <w:r w:rsidR="00B669BF">
        <w:rPr>
          <w:rFonts w:ascii="Bell MT" w:eastAsia="Times New Roman" w:hAnsi="Bell MT" w:cs="Arial"/>
          <w:bCs/>
          <w:color w:val="0D0D0D" w:themeColor="text1" w:themeTint="F2"/>
          <w:sz w:val="22"/>
          <w:szCs w:val="22"/>
          <w:shd w:val="clear" w:color="auto" w:fill="FFFFFF"/>
        </w:rPr>
        <w:t xml:space="preserve"> </w:t>
      </w:r>
    </w:p>
    <w:p w14:paraId="254A6D0F" w14:textId="77777777" w:rsidR="00DF1082" w:rsidRDefault="00DF1082" w:rsidP="00DF1082">
      <w:pPr>
        <w:pStyle w:val="ListParagraph"/>
        <w:ind w:left="-720"/>
        <w:jc w:val="both"/>
        <w:rPr>
          <w:rFonts w:ascii="Bell MT" w:hAnsi="Bell MT"/>
          <w:b/>
          <w:sz w:val="22"/>
          <w:szCs w:val="22"/>
        </w:rPr>
      </w:pPr>
    </w:p>
    <w:p w14:paraId="334698D0" w14:textId="77777777" w:rsidR="00547756" w:rsidRDefault="00B669BF" w:rsidP="00A35173">
      <w:pPr>
        <w:ind w:left="-720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 xml:space="preserve">General ID Clinic: </w:t>
      </w:r>
      <w:r w:rsidR="00DF1082">
        <w:rPr>
          <w:rFonts w:ascii="Bell MT" w:hAnsi="Bell MT"/>
          <w:b/>
          <w:sz w:val="22"/>
          <w:szCs w:val="22"/>
        </w:rPr>
        <w:t>2 years</w:t>
      </w:r>
    </w:p>
    <w:p w14:paraId="36613E87" w14:textId="77777777" w:rsidR="00DF1082" w:rsidRPr="00DF1082" w:rsidRDefault="00DF1082" w:rsidP="00DF10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 w:rsidRPr="00DF1082">
        <w:rPr>
          <w:rFonts w:ascii="Bell MT" w:hAnsi="Bell MT"/>
          <w:sz w:val="22"/>
          <w:szCs w:val="22"/>
        </w:rPr>
        <w:t>Managed and provided</w:t>
      </w:r>
      <w:r w:rsidR="00F17CEF" w:rsidRPr="00DF1082">
        <w:rPr>
          <w:rFonts w:ascii="Bell MT" w:hAnsi="Bell MT"/>
          <w:sz w:val="22"/>
          <w:szCs w:val="22"/>
        </w:rPr>
        <w:t xml:space="preserve"> follow-up to patients from all of Puerto Rico. </w:t>
      </w:r>
    </w:p>
    <w:p w14:paraId="4BA88826" w14:textId="77777777" w:rsidR="00DF1082" w:rsidRPr="00DF1082" w:rsidRDefault="00DF1082" w:rsidP="00DF10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Diagnosis</w:t>
      </w:r>
      <w:r w:rsidR="00F17CEF" w:rsidRPr="00DF1082">
        <w:rPr>
          <w:rFonts w:ascii="Bell MT" w:hAnsi="Bell MT"/>
          <w:sz w:val="22"/>
          <w:szCs w:val="22"/>
        </w:rPr>
        <w:t xml:space="preserve"> included common bacterial infections to complex orthopedic hardware infections, non</w:t>
      </w:r>
      <w:r>
        <w:rPr>
          <w:rFonts w:ascii="Bell MT" w:hAnsi="Bell MT"/>
          <w:sz w:val="22"/>
          <w:szCs w:val="22"/>
        </w:rPr>
        <w:t>-</w:t>
      </w:r>
      <w:r w:rsidR="00F17CEF" w:rsidRPr="00DF1082">
        <w:rPr>
          <w:rFonts w:ascii="Bell MT" w:hAnsi="Bell MT"/>
          <w:sz w:val="22"/>
          <w:szCs w:val="22"/>
        </w:rPr>
        <w:t>tuberculous mycobacterial i</w:t>
      </w:r>
      <w:r w:rsidR="001203FE" w:rsidRPr="00DF1082">
        <w:rPr>
          <w:rFonts w:ascii="Bell MT" w:hAnsi="Bell MT"/>
          <w:sz w:val="22"/>
          <w:szCs w:val="22"/>
        </w:rPr>
        <w:t>nfections and complex urologic infections among others.</w:t>
      </w:r>
      <w:r w:rsidR="00F17CEF" w:rsidRPr="00DF1082">
        <w:rPr>
          <w:rFonts w:ascii="Bell MT" w:hAnsi="Bell MT"/>
          <w:sz w:val="22"/>
          <w:szCs w:val="22"/>
        </w:rPr>
        <w:t xml:space="preserve">  </w:t>
      </w:r>
    </w:p>
    <w:p w14:paraId="1B7C021C" w14:textId="77777777" w:rsidR="00A35173" w:rsidRPr="00DF1082" w:rsidRDefault="00DF1082" w:rsidP="00DF108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Bell MT" w:hAnsi="Bell MT"/>
          <w:sz w:val="22"/>
          <w:szCs w:val="22"/>
        </w:rPr>
      </w:pPr>
      <w:r w:rsidRPr="00DF1082">
        <w:rPr>
          <w:rFonts w:ascii="Bell MT" w:hAnsi="Bell MT"/>
          <w:sz w:val="22"/>
          <w:szCs w:val="22"/>
        </w:rPr>
        <w:t>Home IV antibiotics coordination</w:t>
      </w:r>
    </w:p>
    <w:p w14:paraId="7F6999A6" w14:textId="77777777" w:rsidR="00A35173" w:rsidRDefault="00A35173" w:rsidP="002970C6">
      <w:pPr>
        <w:rPr>
          <w:rFonts w:ascii="Bell MT" w:hAnsi="Bell MT"/>
          <w:b/>
          <w:sz w:val="22"/>
          <w:szCs w:val="22"/>
          <w:u w:val="single"/>
        </w:rPr>
      </w:pPr>
    </w:p>
    <w:p w14:paraId="11387F53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  <w:u w:val="single"/>
        </w:rPr>
        <w:t>RESEARCH EXPERIENCE:</w:t>
      </w:r>
    </w:p>
    <w:p w14:paraId="3F795D1B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2DF5B95D" w14:textId="77777777" w:rsidR="000B7189" w:rsidRDefault="00503484" w:rsidP="000B7189">
      <w:pPr>
        <w:ind w:left="-720"/>
        <w:rPr>
          <w:rFonts w:ascii="Bell MT" w:hAnsi="Bell MT"/>
          <w:sz w:val="22"/>
          <w:szCs w:val="22"/>
        </w:rPr>
      </w:pPr>
      <w:r w:rsidRPr="00503484">
        <w:rPr>
          <w:rFonts w:ascii="Bell MT" w:hAnsi="Bell MT"/>
          <w:b/>
          <w:sz w:val="22"/>
          <w:szCs w:val="22"/>
        </w:rPr>
        <w:t>Study Protocol</w:t>
      </w:r>
      <w:r>
        <w:rPr>
          <w:rFonts w:ascii="Bell MT" w:hAnsi="Bell MT"/>
          <w:sz w:val="22"/>
          <w:szCs w:val="22"/>
        </w:rPr>
        <w:t>: A9880114</w:t>
      </w:r>
    </w:p>
    <w:p w14:paraId="46D4F57C" w14:textId="77777777" w:rsidR="00A35173" w:rsidRPr="00843032" w:rsidRDefault="00503484" w:rsidP="00A35173">
      <w:pPr>
        <w:ind w:left="-720"/>
        <w:rPr>
          <w:rFonts w:ascii="Bell MT" w:hAnsi="Bell MT"/>
          <w:sz w:val="22"/>
          <w:szCs w:val="22"/>
        </w:rPr>
      </w:pPr>
      <w:r w:rsidRPr="00503484">
        <w:rPr>
          <w:rFonts w:ascii="Bell MT" w:hAnsi="Bell MT"/>
          <w:b/>
          <w:sz w:val="22"/>
          <w:szCs w:val="22"/>
        </w:rPr>
        <w:t>Study Title</w:t>
      </w:r>
      <w:r>
        <w:rPr>
          <w:rFonts w:ascii="Bell MT" w:hAnsi="Bell MT"/>
          <w:b/>
          <w:sz w:val="22"/>
          <w:szCs w:val="22"/>
        </w:rPr>
        <w:t xml:space="preserve">: </w:t>
      </w:r>
      <w:r w:rsidR="000B7189">
        <w:rPr>
          <w:rFonts w:ascii="Bell MT" w:hAnsi="Bell MT"/>
          <w:sz w:val="22"/>
          <w:szCs w:val="22"/>
        </w:rPr>
        <w:t>“</w:t>
      </w:r>
      <w:r w:rsidR="00A35173" w:rsidRPr="00843032">
        <w:rPr>
          <w:rFonts w:ascii="Bell MT" w:hAnsi="Bell MT"/>
          <w:sz w:val="22"/>
          <w:szCs w:val="22"/>
        </w:rPr>
        <w:t xml:space="preserve">Evaluation of Cardiovascular Manifestations in a Puerto Rican Population with                                              </w:t>
      </w:r>
    </w:p>
    <w:p w14:paraId="72DA6192" w14:textId="77777777" w:rsidR="00A35173" w:rsidRPr="00981A56" w:rsidRDefault="00A35173" w:rsidP="00A35173">
      <w:pPr>
        <w:ind w:left="-720"/>
        <w:rPr>
          <w:rFonts w:ascii="Bell MT" w:hAnsi="Bell MT"/>
          <w:sz w:val="22"/>
          <w:szCs w:val="22"/>
        </w:rPr>
      </w:pPr>
      <w:r w:rsidRPr="00843032">
        <w:rPr>
          <w:rFonts w:ascii="Bell MT" w:hAnsi="Bell MT"/>
          <w:sz w:val="22"/>
          <w:szCs w:val="22"/>
        </w:rPr>
        <w:t>Confirmed Dengue Infection</w:t>
      </w:r>
      <w:r w:rsidR="000B7189">
        <w:rPr>
          <w:rFonts w:ascii="Bell MT" w:hAnsi="Bell MT"/>
          <w:sz w:val="22"/>
          <w:szCs w:val="22"/>
        </w:rPr>
        <w:t>”</w:t>
      </w:r>
      <w:r w:rsidRPr="00843032">
        <w:rPr>
          <w:rFonts w:ascii="Bell MT" w:hAnsi="Bell MT"/>
          <w:sz w:val="22"/>
          <w:szCs w:val="22"/>
        </w:rPr>
        <w:t xml:space="preserve">: </w:t>
      </w:r>
      <w:r w:rsidRPr="00981A56">
        <w:rPr>
          <w:rFonts w:ascii="Bell MT" w:hAnsi="Bell MT"/>
          <w:sz w:val="22"/>
          <w:szCs w:val="22"/>
        </w:rPr>
        <w:t>2014-2015</w:t>
      </w:r>
    </w:p>
    <w:p w14:paraId="3EDE21D7" w14:textId="77777777" w:rsidR="00924D65" w:rsidRDefault="00924D65" w:rsidP="00A35173">
      <w:pPr>
        <w:ind w:left="-720"/>
        <w:rPr>
          <w:rFonts w:ascii="Bell MT" w:hAnsi="Bell MT"/>
          <w:sz w:val="22"/>
          <w:szCs w:val="22"/>
        </w:rPr>
      </w:pPr>
    </w:p>
    <w:p w14:paraId="6AC4FC0F" w14:textId="77777777" w:rsidR="00924D65" w:rsidRPr="00981A56" w:rsidRDefault="00E84329" w:rsidP="00A35173">
      <w:pPr>
        <w:ind w:left="-720"/>
        <w:rPr>
          <w:rFonts w:ascii="Bell MT" w:hAnsi="Bell MT"/>
          <w:sz w:val="22"/>
          <w:szCs w:val="22"/>
        </w:rPr>
      </w:pPr>
      <w:r w:rsidRPr="00E84329">
        <w:rPr>
          <w:rFonts w:ascii="Bell MT" w:hAnsi="Bell MT"/>
          <w:b/>
          <w:sz w:val="22"/>
          <w:szCs w:val="22"/>
        </w:rPr>
        <w:t>Study Title:</w:t>
      </w:r>
      <w:r>
        <w:rPr>
          <w:rFonts w:ascii="Bell MT" w:hAnsi="Bell MT"/>
          <w:sz w:val="22"/>
          <w:szCs w:val="22"/>
        </w:rPr>
        <w:t xml:space="preserve"> </w:t>
      </w:r>
      <w:r w:rsidR="00924D65" w:rsidRPr="00924D65">
        <w:rPr>
          <w:rFonts w:ascii="Bell MT" w:hAnsi="Bell MT"/>
          <w:sz w:val="22"/>
          <w:szCs w:val="22"/>
        </w:rPr>
        <w:t>Characteristics of Laboratory Positive Locally Acquired Chikungunya in Puerto Rico</w:t>
      </w:r>
      <w:r w:rsidR="00924D65">
        <w:rPr>
          <w:rFonts w:ascii="Bell MT" w:hAnsi="Bell MT"/>
          <w:sz w:val="22"/>
          <w:szCs w:val="22"/>
        </w:rPr>
        <w:t xml:space="preserve">: </w:t>
      </w:r>
      <w:r w:rsidR="00924D65" w:rsidRPr="00981A56">
        <w:rPr>
          <w:rFonts w:ascii="Bell MT" w:hAnsi="Bell MT"/>
          <w:sz w:val="22"/>
          <w:szCs w:val="22"/>
        </w:rPr>
        <w:t>2014-2015</w:t>
      </w:r>
    </w:p>
    <w:p w14:paraId="2206CC2E" w14:textId="77777777" w:rsidR="00A35173" w:rsidRPr="00843032" w:rsidRDefault="00A35173" w:rsidP="00A35173">
      <w:pPr>
        <w:rPr>
          <w:rFonts w:ascii="Bell MT" w:hAnsi="Bell MT"/>
          <w:sz w:val="22"/>
          <w:szCs w:val="22"/>
        </w:rPr>
      </w:pPr>
    </w:p>
    <w:p w14:paraId="79D3B695" w14:textId="77777777" w:rsidR="000B7189" w:rsidRDefault="000B7189" w:rsidP="00A35173">
      <w:pPr>
        <w:ind w:left="-720"/>
        <w:rPr>
          <w:rFonts w:ascii="Bell MT" w:hAnsi="Bell MT"/>
          <w:sz w:val="22"/>
          <w:szCs w:val="22"/>
        </w:rPr>
      </w:pPr>
      <w:r w:rsidRPr="000B7189">
        <w:rPr>
          <w:rFonts w:ascii="Bell MT" w:hAnsi="Bell MT"/>
          <w:b/>
          <w:sz w:val="22"/>
          <w:szCs w:val="22"/>
        </w:rPr>
        <w:t>Study Protocol:</w:t>
      </w:r>
      <w:r>
        <w:rPr>
          <w:rFonts w:ascii="Bell MT" w:hAnsi="Bell MT"/>
          <w:sz w:val="22"/>
          <w:szCs w:val="22"/>
        </w:rPr>
        <w:t xml:space="preserve"> A5330116</w:t>
      </w:r>
    </w:p>
    <w:p w14:paraId="4A1062F8" w14:textId="77777777" w:rsidR="00A35173" w:rsidRDefault="000B7189" w:rsidP="00A35173">
      <w:pPr>
        <w:ind w:left="-720"/>
        <w:rPr>
          <w:rFonts w:ascii="Bell MT" w:hAnsi="Bell MT"/>
          <w:b/>
          <w:sz w:val="22"/>
          <w:szCs w:val="22"/>
        </w:rPr>
      </w:pPr>
      <w:r w:rsidRPr="00CD00A3">
        <w:rPr>
          <w:rFonts w:ascii="Bell MT" w:hAnsi="Bell MT"/>
          <w:b/>
          <w:sz w:val="22"/>
          <w:szCs w:val="22"/>
        </w:rPr>
        <w:t>Study Title:</w:t>
      </w:r>
      <w:r>
        <w:rPr>
          <w:rFonts w:ascii="Bell MT" w:hAnsi="Bell MT"/>
          <w:sz w:val="22"/>
          <w:szCs w:val="22"/>
        </w:rPr>
        <w:t xml:space="preserve"> “</w:t>
      </w:r>
      <w:r w:rsidR="00A35173" w:rsidRPr="00843032">
        <w:rPr>
          <w:rFonts w:ascii="Bell MT" w:hAnsi="Bell MT"/>
          <w:sz w:val="22"/>
          <w:szCs w:val="22"/>
        </w:rPr>
        <w:t>Schistosomiasis in Puerto Rico: Frequency of Positive Circumoval Precipitin Test (COPT) in the 21st century</w:t>
      </w:r>
      <w:r>
        <w:rPr>
          <w:rFonts w:ascii="Bell MT" w:hAnsi="Bell MT"/>
          <w:sz w:val="22"/>
          <w:szCs w:val="22"/>
        </w:rPr>
        <w:t xml:space="preserve">”: </w:t>
      </w:r>
      <w:r w:rsidR="00A35173" w:rsidRPr="00981A56">
        <w:rPr>
          <w:rFonts w:ascii="Bell MT" w:hAnsi="Bell MT"/>
          <w:sz w:val="22"/>
          <w:szCs w:val="22"/>
        </w:rPr>
        <w:t>2016</w:t>
      </w:r>
      <w:r w:rsidRPr="00981A56">
        <w:rPr>
          <w:rFonts w:ascii="Bell MT" w:hAnsi="Bell MT"/>
          <w:sz w:val="22"/>
          <w:szCs w:val="22"/>
        </w:rPr>
        <w:t>-2017</w:t>
      </w:r>
    </w:p>
    <w:p w14:paraId="71B1B336" w14:textId="77777777" w:rsidR="00CD00A3" w:rsidRDefault="00CD00A3" w:rsidP="00A35173">
      <w:pPr>
        <w:ind w:left="-720"/>
        <w:rPr>
          <w:rFonts w:ascii="Bell MT" w:hAnsi="Bell MT"/>
          <w:b/>
          <w:sz w:val="22"/>
          <w:szCs w:val="22"/>
        </w:rPr>
      </w:pPr>
    </w:p>
    <w:p w14:paraId="493506C4" w14:textId="77777777" w:rsidR="00CD00A3" w:rsidRDefault="00CD00A3" w:rsidP="00CD00A3">
      <w:pPr>
        <w:ind w:left="-720"/>
        <w:rPr>
          <w:rFonts w:ascii="Bell MT" w:hAnsi="Bell MT"/>
          <w:sz w:val="22"/>
          <w:szCs w:val="22"/>
        </w:rPr>
      </w:pPr>
      <w:r w:rsidRPr="000B7189">
        <w:rPr>
          <w:rFonts w:ascii="Bell MT" w:hAnsi="Bell MT"/>
          <w:b/>
          <w:sz w:val="22"/>
          <w:szCs w:val="22"/>
        </w:rPr>
        <w:t>Study Protocol:</w:t>
      </w:r>
      <w:r>
        <w:rPr>
          <w:rFonts w:ascii="Bell MT" w:hAnsi="Bell MT"/>
          <w:sz w:val="22"/>
          <w:szCs w:val="22"/>
        </w:rPr>
        <w:t xml:space="preserve"> A0690217</w:t>
      </w:r>
    </w:p>
    <w:p w14:paraId="125179A1" w14:textId="26F62E94" w:rsidR="00CD00A3" w:rsidRPr="00981A56" w:rsidRDefault="00CD00A3" w:rsidP="00CD00A3">
      <w:pPr>
        <w:ind w:left="-720"/>
        <w:rPr>
          <w:rFonts w:ascii="Bell MT" w:hAnsi="Bell MT"/>
          <w:sz w:val="22"/>
          <w:szCs w:val="22"/>
        </w:rPr>
      </w:pPr>
      <w:r w:rsidRPr="00CD00A3">
        <w:rPr>
          <w:rFonts w:ascii="Bell MT" w:hAnsi="Bell MT"/>
          <w:b/>
          <w:sz w:val="22"/>
          <w:szCs w:val="22"/>
        </w:rPr>
        <w:t>Study Title:</w:t>
      </w:r>
      <w:r>
        <w:rPr>
          <w:rFonts w:ascii="Bell MT" w:hAnsi="Bell MT"/>
          <w:sz w:val="22"/>
          <w:szCs w:val="22"/>
        </w:rPr>
        <w:t xml:space="preserve"> “</w:t>
      </w:r>
      <w:r w:rsidRPr="007424EE">
        <w:rPr>
          <w:rFonts w:ascii="Bell MT" w:hAnsi="Bell MT"/>
          <w:sz w:val="22"/>
          <w:szCs w:val="22"/>
        </w:rPr>
        <w:t>Epidemiology of Viral Respiratory Infections at a Tertiary Care Center in Puerto Rico Using a Rapid Multiplex PCR Respiratory Pathogen Panel”</w:t>
      </w:r>
      <w:r>
        <w:rPr>
          <w:rFonts w:ascii="Bell MT" w:hAnsi="Bell MT"/>
          <w:sz w:val="22"/>
          <w:szCs w:val="22"/>
        </w:rPr>
        <w:t xml:space="preserve">: </w:t>
      </w:r>
      <w:r w:rsidR="008C642F">
        <w:rPr>
          <w:rFonts w:ascii="Bell MT" w:hAnsi="Bell MT"/>
          <w:sz w:val="22"/>
          <w:szCs w:val="22"/>
        </w:rPr>
        <w:t>2017-2019</w:t>
      </w:r>
    </w:p>
    <w:p w14:paraId="5AB3C298" w14:textId="77777777" w:rsidR="00CD00A3" w:rsidRPr="00981A56" w:rsidRDefault="00CD00A3" w:rsidP="00CD00A3">
      <w:pPr>
        <w:rPr>
          <w:rFonts w:ascii="Bell MT" w:hAnsi="Bell MT"/>
          <w:sz w:val="22"/>
          <w:szCs w:val="22"/>
        </w:rPr>
      </w:pPr>
    </w:p>
    <w:p w14:paraId="3D3D2865" w14:textId="77777777" w:rsidR="00924D65" w:rsidRDefault="00924D65" w:rsidP="00CD00A3">
      <w:pPr>
        <w:rPr>
          <w:rFonts w:ascii="Bell MT" w:hAnsi="Bell MT"/>
          <w:b/>
          <w:sz w:val="22"/>
          <w:szCs w:val="22"/>
          <w:u w:val="single"/>
        </w:rPr>
      </w:pPr>
    </w:p>
    <w:p w14:paraId="6E438919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  <w:u w:val="single"/>
        </w:rPr>
        <w:t>INVITED</w:t>
      </w:r>
      <w:r w:rsidR="00843B4B">
        <w:rPr>
          <w:rFonts w:ascii="Bell MT" w:hAnsi="Bell MT"/>
          <w:b/>
          <w:sz w:val="22"/>
          <w:szCs w:val="22"/>
          <w:u w:val="single"/>
        </w:rPr>
        <w:t xml:space="preserve"> ORAL AND POSTER</w:t>
      </w:r>
      <w:r>
        <w:rPr>
          <w:rFonts w:ascii="Bell MT" w:hAnsi="Bell MT"/>
          <w:b/>
          <w:sz w:val="22"/>
          <w:szCs w:val="22"/>
          <w:u w:val="single"/>
        </w:rPr>
        <w:t xml:space="preserve"> PRESENTATIONS:</w:t>
      </w:r>
    </w:p>
    <w:p w14:paraId="2FEF7F31" w14:textId="77777777" w:rsidR="00843B4B" w:rsidRDefault="00843B4B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11EF3F10" w14:textId="77777777" w:rsidR="00843B4B" w:rsidRPr="00843B4B" w:rsidRDefault="00843B4B" w:rsidP="00843B4B">
      <w:pPr>
        <w:ind w:left="-720"/>
        <w:rPr>
          <w:rFonts w:ascii="Bell MT" w:hAnsi="Bell MT"/>
          <w:b/>
          <w:i/>
          <w:sz w:val="22"/>
          <w:szCs w:val="22"/>
        </w:rPr>
      </w:pPr>
      <w:r w:rsidRPr="00843B4B">
        <w:rPr>
          <w:rFonts w:ascii="Bell MT" w:hAnsi="Bell MT"/>
          <w:b/>
          <w:i/>
          <w:sz w:val="22"/>
          <w:szCs w:val="22"/>
        </w:rPr>
        <w:t>Not Your Typical Garden Variety Septic Arthritis</w:t>
      </w:r>
    </w:p>
    <w:p w14:paraId="22530E7F" w14:textId="77777777" w:rsidR="00843B4B" w:rsidRPr="00843B4B" w:rsidRDefault="00843B4B" w:rsidP="00843B4B">
      <w:pPr>
        <w:ind w:left="-720"/>
        <w:rPr>
          <w:rFonts w:ascii="Bell MT" w:hAnsi="Bell MT"/>
          <w:b/>
          <w:sz w:val="22"/>
          <w:szCs w:val="22"/>
          <w:u w:val="single"/>
        </w:rPr>
      </w:pPr>
      <w:r w:rsidRPr="00843B4B">
        <w:rPr>
          <w:rFonts w:ascii="Bell MT" w:hAnsi="Bell MT"/>
          <w:sz w:val="22"/>
          <w:szCs w:val="22"/>
        </w:rPr>
        <w:t>Presented at the ACP Puerto Rico Meeting: 2017</w:t>
      </w:r>
    </w:p>
    <w:p w14:paraId="675FF520" w14:textId="77777777" w:rsidR="00843B4B" w:rsidRPr="00843B4B" w:rsidRDefault="00843B4B" w:rsidP="00843B4B">
      <w:pPr>
        <w:jc w:val="both"/>
        <w:rPr>
          <w:rFonts w:ascii="Bell MT" w:hAnsi="Bell MT"/>
          <w:i/>
          <w:sz w:val="22"/>
          <w:szCs w:val="22"/>
        </w:rPr>
      </w:pPr>
    </w:p>
    <w:p w14:paraId="674BC868" w14:textId="77777777" w:rsidR="00843B4B" w:rsidRPr="00C52ACD" w:rsidRDefault="00843B4B" w:rsidP="00843B4B">
      <w:pPr>
        <w:ind w:left="-720"/>
        <w:jc w:val="both"/>
        <w:rPr>
          <w:rFonts w:ascii="Bell MT" w:hAnsi="Bell MT"/>
          <w:b/>
          <w:i/>
          <w:sz w:val="22"/>
          <w:szCs w:val="22"/>
        </w:rPr>
      </w:pPr>
      <w:r w:rsidRPr="00C52ACD">
        <w:rPr>
          <w:rFonts w:ascii="Bell MT" w:hAnsi="Bell MT"/>
          <w:b/>
          <w:i/>
          <w:sz w:val="22"/>
          <w:szCs w:val="22"/>
        </w:rPr>
        <w:t xml:space="preserve">Angioedema: A Rare but Serious Complication Following Administration </w:t>
      </w:r>
    </w:p>
    <w:p w14:paraId="61541A51" w14:textId="77777777" w:rsidR="00843B4B" w:rsidRPr="00C52ACD" w:rsidRDefault="00843B4B" w:rsidP="00843B4B">
      <w:pPr>
        <w:ind w:left="-720"/>
        <w:jc w:val="both"/>
        <w:rPr>
          <w:rFonts w:ascii="Bell MT" w:hAnsi="Bell MT"/>
          <w:b/>
          <w:i/>
          <w:sz w:val="22"/>
          <w:szCs w:val="22"/>
        </w:rPr>
      </w:pPr>
      <w:r w:rsidRPr="00C52ACD">
        <w:rPr>
          <w:rFonts w:ascii="Bell MT" w:hAnsi="Bell MT"/>
          <w:b/>
          <w:i/>
          <w:sz w:val="22"/>
          <w:szCs w:val="22"/>
        </w:rPr>
        <w:t>of Tissue Plasminogen Activator</w:t>
      </w:r>
    </w:p>
    <w:p w14:paraId="72827BC6" w14:textId="77777777" w:rsidR="00C52ACD" w:rsidRDefault="00843B4B" w:rsidP="00C52ACD">
      <w:pPr>
        <w:ind w:left="-720"/>
        <w:rPr>
          <w:rFonts w:ascii="Bell MT" w:hAnsi="Bell MT"/>
          <w:sz w:val="22"/>
          <w:szCs w:val="22"/>
        </w:rPr>
      </w:pPr>
      <w:r w:rsidRPr="00843B4B">
        <w:rPr>
          <w:rFonts w:ascii="Bell MT" w:hAnsi="Bell MT"/>
          <w:sz w:val="22"/>
          <w:szCs w:val="22"/>
        </w:rPr>
        <w:t>Presented at the ACP Puerto Rico Meeting: 201</w:t>
      </w:r>
      <w:r w:rsidR="00C52ACD">
        <w:rPr>
          <w:rFonts w:ascii="Bell MT" w:hAnsi="Bell MT"/>
          <w:sz w:val="22"/>
          <w:szCs w:val="22"/>
        </w:rPr>
        <w:t>6</w:t>
      </w:r>
    </w:p>
    <w:p w14:paraId="12D35FC8" w14:textId="77777777" w:rsidR="00C52ACD" w:rsidRDefault="00C52ACD" w:rsidP="00C52ACD">
      <w:pPr>
        <w:ind w:left="-720"/>
        <w:rPr>
          <w:rFonts w:ascii="Bell MT" w:hAnsi="Bell MT"/>
          <w:sz w:val="22"/>
          <w:szCs w:val="22"/>
        </w:rPr>
      </w:pPr>
    </w:p>
    <w:p w14:paraId="520E3114" w14:textId="77777777" w:rsidR="00C52ACD" w:rsidRDefault="00C52ACD" w:rsidP="00C52ACD">
      <w:pPr>
        <w:ind w:left="-720"/>
        <w:rPr>
          <w:rFonts w:ascii="Bell MT" w:hAnsi="Bell MT"/>
          <w:b/>
          <w:i/>
          <w:sz w:val="22"/>
          <w:szCs w:val="22"/>
        </w:rPr>
      </w:pPr>
      <w:r w:rsidRPr="00C52ACD">
        <w:rPr>
          <w:rFonts w:ascii="Bell MT" w:hAnsi="Bell MT"/>
          <w:b/>
          <w:i/>
          <w:sz w:val="22"/>
          <w:szCs w:val="22"/>
        </w:rPr>
        <w:t>Histoplasmosis: A Rare but Serious Etiology of Lymphocytic Meningitis in AIDS Patients</w:t>
      </w:r>
    </w:p>
    <w:p w14:paraId="057DB9AA" w14:textId="77777777" w:rsidR="00C52ACD" w:rsidRDefault="00C52ACD" w:rsidP="00C52ACD">
      <w:pPr>
        <w:ind w:left="-720"/>
        <w:rPr>
          <w:rFonts w:ascii="Bell MT" w:hAnsi="Bell MT"/>
          <w:b/>
          <w:i/>
          <w:sz w:val="22"/>
          <w:szCs w:val="22"/>
        </w:rPr>
      </w:pPr>
      <w:r w:rsidRPr="00843B4B">
        <w:rPr>
          <w:rFonts w:ascii="Bell MT" w:hAnsi="Bell MT"/>
          <w:sz w:val="22"/>
          <w:szCs w:val="22"/>
        </w:rPr>
        <w:t>Presented at the ACP Puerto Rico Meeting: 201</w:t>
      </w:r>
      <w:r>
        <w:rPr>
          <w:rFonts w:ascii="Bell MT" w:hAnsi="Bell MT"/>
          <w:sz w:val="22"/>
          <w:szCs w:val="22"/>
        </w:rPr>
        <w:t>6</w:t>
      </w:r>
    </w:p>
    <w:p w14:paraId="434869BA" w14:textId="77777777" w:rsidR="00C52ACD" w:rsidRDefault="00C52ACD" w:rsidP="00C52ACD">
      <w:pPr>
        <w:ind w:left="-720"/>
        <w:rPr>
          <w:rFonts w:ascii="Bell MT" w:hAnsi="Bell MT"/>
          <w:b/>
          <w:i/>
          <w:sz w:val="22"/>
          <w:szCs w:val="22"/>
        </w:rPr>
      </w:pPr>
    </w:p>
    <w:p w14:paraId="4C0CDC89" w14:textId="77777777" w:rsidR="00C52ACD" w:rsidRDefault="00C52ACD" w:rsidP="00C52ACD">
      <w:pPr>
        <w:ind w:left="-720"/>
        <w:rPr>
          <w:rFonts w:ascii="Bell MT" w:hAnsi="Bell MT"/>
          <w:b/>
          <w:i/>
          <w:sz w:val="22"/>
          <w:szCs w:val="22"/>
        </w:rPr>
      </w:pPr>
      <w:r w:rsidRPr="00C52ACD">
        <w:rPr>
          <w:rFonts w:ascii="Bell MT" w:hAnsi="Bell MT"/>
          <w:b/>
          <w:i/>
          <w:sz w:val="22"/>
          <w:szCs w:val="22"/>
        </w:rPr>
        <w:t>Spinal Cord Myelitis in a Patient with AIDS: Toxoplasma vs Histoplasma?</w:t>
      </w:r>
    </w:p>
    <w:p w14:paraId="2475570D" w14:textId="77777777" w:rsidR="00C52ACD" w:rsidRDefault="00C52ACD" w:rsidP="00C52ACD">
      <w:pPr>
        <w:ind w:left="-720"/>
        <w:rPr>
          <w:rFonts w:ascii="Bell MT" w:hAnsi="Bell MT"/>
          <w:b/>
          <w:i/>
          <w:sz w:val="22"/>
          <w:szCs w:val="22"/>
        </w:rPr>
      </w:pPr>
      <w:r w:rsidRPr="00843B4B">
        <w:rPr>
          <w:rFonts w:ascii="Bell MT" w:hAnsi="Bell MT"/>
          <w:sz w:val="22"/>
          <w:szCs w:val="22"/>
        </w:rPr>
        <w:t>Presented at the ACP Puerto Rico Meeting: 201</w:t>
      </w:r>
      <w:r>
        <w:rPr>
          <w:rFonts w:ascii="Bell MT" w:hAnsi="Bell MT"/>
          <w:sz w:val="22"/>
          <w:szCs w:val="22"/>
        </w:rPr>
        <w:t>6</w:t>
      </w:r>
    </w:p>
    <w:p w14:paraId="44995B0C" w14:textId="77777777" w:rsidR="00C52ACD" w:rsidRDefault="00C52ACD" w:rsidP="00C52ACD">
      <w:pPr>
        <w:ind w:left="-720"/>
        <w:rPr>
          <w:rFonts w:ascii="Bell MT" w:hAnsi="Bell MT"/>
          <w:b/>
          <w:i/>
          <w:sz w:val="22"/>
          <w:szCs w:val="22"/>
        </w:rPr>
      </w:pPr>
    </w:p>
    <w:p w14:paraId="4A46C695" w14:textId="77777777" w:rsidR="00C52ACD" w:rsidRDefault="00C52ACD" w:rsidP="00C52ACD">
      <w:pPr>
        <w:ind w:left="-720"/>
        <w:rPr>
          <w:rFonts w:ascii="Bell MT" w:hAnsi="Bell MT"/>
          <w:b/>
          <w:i/>
          <w:sz w:val="22"/>
          <w:szCs w:val="22"/>
        </w:rPr>
      </w:pPr>
      <w:r w:rsidRPr="00C52ACD">
        <w:rPr>
          <w:rFonts w:ascii="Bell MT" w:hAnsi="Bell MT"/>
          <w:b/>
          <w:i/>
          <w:sz w:val="22"/>
          <w:szCs w:val="22"/>
        </w:rPr>
        <w:t>Evaluation of Cardiac Manifestations in a Puerto Rican Population with Confirmed Dengue Infection</w:t>
      </w:r>
    </w:p>
    <w:p w14:paraId="183D1933" w14:textId="77777777" w:rsidR="00C52ACD" w:rsidRPr="00C52ACD" w:rsidRDefault="00C52ACD" w:rsidP="00C52ACD">
      <w:pPr>
        <w:ind w:left="-720"/>
        <w:rPr>
          <w:rFonts w:ascii="Bell MT" w:hAnsi="Bell MT"/>
          <w:sz w:val="22"/>
          <w:szCs w:val="22"/>
        </w:rPr>
      </w:pPr>
      <w:r w:rsidRPr="00C52ACD">
        <w:rPr>
          <w:rFonts w:ascii="Bell MT" w:hAnsi="Bell MT"/>
          <w:sz w:val="22"/>
          <w:szCs w:val="22"/>
        </w:rPr>
        <w:t xml:space="preserve">Presented at the </w:t>
      </w:r>
      <w:r>
        <w:rPr>
          <w:rFonts w:ascii="Bell MT" w:hAnsi="Bell MT"/>
          <w:sz w:val="22"/>
          <w:szCs w:val="22"/>
        </w:rPr>
        <w:t>UPR</w:t>
      </w:r>
      <w:r w:rsidRPr="00C52ACD">
        <w:rPr>
          <w:rFonts w:ascii="Bell MT" w:hAnsi="Bell MT"/>
          <w:sz w:val="22"/>
          <w:szCs w:val="22"/>
        </w:rPr>
        <w:t xml:space="preserve"> School of Medicine Internal Medicine                                                     </w:t>
      </w:r>
    </w:p>
    <w:p w14:paraId="7AFC6F8C" w14:textId="77777777" w:rsidR="00C52ACD" w:rsidRPr="00C52ACD" w:rsidRDefault="00C52ACD" w:rsidP="00C52ACD">
      <w:pPr>
        <w:ind w:left="-720"/>
        <w:rPr>
          <w:rFonts w:ascii="Bell MT" w:hAnsi="Bell MT"/>
          <w:sz w:val="22"/>
          <w:szCs w:val="22"/>
        </w:rPr>
      </w:pPr>
      <w:r w:rsidRPr="00C52ACD">
        <w:rPr>
          <w:rFonts w:ascii="Bell MT" w:hAnsi="Bell MT"/>
          <w:sz w:val="22"/>
          <w:szCs w:val="22"/>
        </w:rPr>
        <w:t xml:space="preserve">Clinical Research Symposium: 2015    </w:t>
      </w:r>
    </w:p>
    <w:p w14:paraId="41504CA3" w14:textId="77777777" w:rsidR="00C52ACD" w:rsidRPr="00C52ACD" w:rsidRDefault="00C52ACD" w:rsidP="00C52ACD">
      <w:pPr>
        <w:ind w:left="-720"/>
        <w:rPr>
          <w:rFonts w:ascii="Bell MT" w:hAnsi="Bell MT"/>
          <w:sz w:val="22"/>
          <w:szCs w:val="22"/>
        </w:rPr>
      </w:pPr>
    </w:p>
    <w:p w14:paraId="4098EFF1" w14:textId="77777777" w:rsidR="00C52ACD" w:rsidRDefault="00C52ACD" w:rsidP="00C52ACD">
      <w:pPr>
        <w:ind w:left="-720"/>
        <w:rPr>
          <w:rFonts w:ascii="Bell MT" w:hAnsi="Bell MT"/>
          <w:b/>
          <w:sz w:val="22"/>
          <w:szCs w:val="22"/>
        </w:rPr>
      </w:pPr>
      <w:r w:rsidRPr="00C52ACD">
        <w:rPr>
          <w:rFonts w:ascii="Bell MT" w:hAnsi="Bell MT"/>
          <w:b/>
          <w:i/>
          <w:sz w:val="22"/>
          <w:szCs w:val="22"/>
        </w:rPr>
        <w:t>Characteristics of Laboratory Positive Locally Acquired Chikungunya in Puerto Rico</w:t>
      </w:r>
    </w:p>
    <w:p w14:paraId="4639CB84" w14:textId="77777777" w:rsidR="00534AA9" w:rsidRDefault="00C52ACD" w:rsidP="00534AA9">
      <w:pPr>
        <w:ind w:left="-720"/>
        <w:rPr>
          <w:rFonts w:ascii="Bell MT" w:hAnsi="Bell MT"/>
          <w:sz w:val="22"/>
          <w:szCs w:val="22"/>
        </w:rPr>
      </w:pPr>
      <w:r w:rsidRPr="00C52ACD">
        <w:rPr>
          <w:rFonts w:ascii="Bell MT" w:hAnsi="Bell MT"/>
          <w:sz w:val="22"/>
          <w:szCs w:val="22"/>
        </w:rPr>
        <w:t>Presented</w:t>
      </w:r>
      <w:r w:rsidR="00A35173" w:rsidRPr="00C52ACD">
        <w:rPr>
          <w:rFonts w:ascii="Bell MT" w:hAnsi="Bell MT"/>
          <w:sz w:val="22"/>
          <w:szCs w:val="22"/>
        </w:rPr>
        <w:t xml:space="preserve"> at the ACP Puerto Rico Meeting: 2014</w:t>
      </w:r>
      <w:r w:rsidR="00924D65">
        <w:rPr>
          <w:rFonts w:ascii="Bell MT" w:hAnsi="Bell MT"/>
          <w:sz w:val="22"/>
          <w:szCs w:val="22"/>
        </w:rPr>
        <w:t>; Third Place Winner-Research Category</w:t>
      </w:r>
    </w:p>
    <w:p w14:paraId="32414E10" w14:textId="77777777" w:rsidR="00534AA9" w:rsidRDefault="00534AA9" w:rsidP="00534AA9">
      <w:pPr>
        <w:ind w:left="-720"/>
        <w:rPr>
          <w:rFonts w:ascii="Bell MT" w:hAnsi="Bell MT"/>
          <w:sz w:val="22"/>
          <w:szCs w:val="22"/>
        </w:rPr>
      </w:pPr>
    </w:p>
    <w:p w14:paraId="0E5C7DC1" w14:textId="77777777" w:rsidR="00534AA9" w:rsidRDefault="00534AA9" w:rsidP="00534AA9">
      <w:pPr>
        <w:ind w:left="-720"/>
        <w:rPr>
          <w:rFonts w:ascii="Bell MT" w:hAnsi="Bell MT"/>
          <w:b/>
          <w:i/>
          <w:sz w:val="22"/>
          <w:szCs w:val="22"/>
        </w:rPr>
      </w:pPr>
      <w:r w:rsidRPr="00534AA9">
        <w:rPr>
          <w:rFonts w:ascii="Bell MT" w:hAnsi="Bell MT"/>
          <w:b/>
          <w:i/>
          <w:sz w:val="22"/>
          <w:szCs w:val="22"/>
        </w:rPr>
        <w:t>Beware of Strangers in Pat</w:t>
      </w:r>
      <w:r w:rsidR="00843032">
        <w:rPr>
          <w:rFonts w:ascii="Bell MT" w:hAnsi="Bell MT"/>
          <w:b/>
          <w:i/>
          <w:sz w:val="22"/>
          <w:szCs w:val="22"/>
        </w:rPr>
        <w:t>ients with Fever and Flank Pain</w:t>
      </w:r>
    </w:p>
    <w:p w14:paraId="0D510299" w14:textId="77777777" w:rsidR="00534AA9" w:rsidRPr="00534AA9" w:rsidRDefault="00534AA9" w:rsidP="00534AA9">
      <w:pPr>
        <w:ind w:left="-720"/>
        <w:rPr>
          <w:rFonts w:ascii="Bell MT" w:hAnsi="Bell MT"/>
          <w:sz w:val="22"/>
          <w:szCs w:val="22"/>
        </w:rPr>
      </w:pPr>
      <w:r w:rsidRPr="00534AA9">
        <w:rPr>
          <w:rFonts w:ascii="Bell MT" w:hAnsi="Bell MT"/>
          <w:sz w:val="22"/>
          <w:szCs w:val="22"/>
        </w:rPr>
        <w:t>Presented at the ACP Puerto Rico Meeting and Annu</w:t>
      </w:r>
      <w:r>
        <w:rPr>
          <w:rFonts w:ascii="Bell MT" w:hAnsi="Bell MT"/>
          <w:sz w:val="22"/>
          <w:szCs w:val="22"/>
        </w:rPr>
        <w:t xml:space="preserve">al </w:t>
      </w:r>
      <w:r w:rsidRPr="00534AA9">
        <w:rPr>
          <w:rFonts w:ascii="Bell MT" w:hAnsi="Bell MT"/>
          <w:sz w:val="22"/>
          <w:szCs w:val="22"/>
        </w:rPr>
        <w:t>Meeting of Physician Surgeons of Puerto Rico: 2013</w:t>
      </w:r>
    </w:p>
    <w:p w14:paraId="08144E68" w14:textId="4D65BD28" w:rsidR="007424EE" w:rsidRPr="008C642F" w:rsidRDefault="00A35173" w:rsidP="008C642F">
      <w:pPr>
        <w:ind w:left="-720"/>
        <w:rPr>
          <w:rFonts w:ascii="Bell MT" w:hAnsi="Bell MT"/>
          <w:sz w:val="22"/>
          <w:szCs w:val="22"/>
        </w:rPr>
      </w:pPr>
      <w:r w:rsidRPr="00C52ACD">
        <w:rPr>
          <w:rFonts w:ascii="Bell MT" w:hAnsi="Bell MT"/>
          <w:sz w:val="22"/>
          <w:szCs w:val="22"/>
        </w:rPr>
        <w:t xml:space="preserve">   </w:t>
      </w:r>
    </w:p>
    <w:p w14:paraId="0E10A554" w14:textId="77777777" w:rsidR="00A35173" w:rsidRDefault="00C52ACD" w:rsidP="00C52ACD">
      <w:pPr>
        <w:ind w:left="-720"/>
        <w:rPr>
          <w:rFonts w:ascii="Bell MT" w:hAnsi="Bell MT"/>
          <w:b/>
          <w:i/>
          <w:sz w:val="22"/>
          <w:szCs w:val="22"/>
        </w:rPr>
      </w:pPr>
      <w:r w:rsidRPr="00C52ACD">
        <w:rPr>
          <w:rFonts w:ascii="Bell MT" w:hAnsi="Bell MT"/>
          <w:b/>
          <w:i/>
          <w:sz w:val="22"/>
          <w:szCs w:val="22"/>
        </w:rPr>
        <w:t>Hydrogen peroxide stimulates AP-1 activity which promotes human aortic smooth muscle cells hypertrophy</w:t>
      </w:r>
    </w:p>
    <w:p w14:paraId="2FA34E2D" w14:textId="77777777" w:rsidR="00C05578" w:rsidRPr="00C05578" w:rsidRDefault="00C05578" w:rsidP="00C52ACD">
      <w:pPr>
        <w:ind w:left="-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Performed at Universidad Autónoma de Madrid; Madrid, Spain</w:t>
      </w:r>
    </w:p>
    <w:p w14:paraId="26FAD2D7" w14:textId="77777777" w:rsidR="00843032" w:rsidRPr="001504C2" w:rsidRDefault="00C52ACD" w:rsidP="001504C2">
      <w:pPr>
        <w:ind w:left="-1170" w:firstLine="450"/>
        <w:rPr>
          <w:rFonts w:ascii="Bell MT" w:hAnsi="Bell MT"/>
          <w:sz w:val="22"/>
          <w:szCs w:val="22"/>
        </w:rPr>
      </w:pPr>
      <w:r w:rsidRPr="00C52ACD">
        <w:rPr>
          <w:rFonts w:ascii="Bell MT" w:hAnsi="Bell MT"/>
          <w:sz w:val="22"/>
          <w:szCs w:val="22"/>
        </w:rPr>
        <w:t xml:space="preserve">Presented at UPR-School of Medicine: 2006                                                               </w:t>
      </w:r>
      <w:r w:rsidR="001504C2">
        <w:rPr>
          <w:rFonts w:ascii="Bell MT" w:hAnsi="Bell MT"/>
          <w:sz w:val="22"/>
          <w:szCs w:val="22"/>
        </w:rPr>
        <w:t xml:space="preserve">                             </w:t>
      </w:r>
    </w:p>
    <w:p w14:paraId="7F77484F" w14:textId="77777777" w:rsidR="00C05578" w:rsidRDefault="00C05578" w:rsidP="001504C2">
      <w:pPr>
        <w:rPr>
          <w:rFonts w:ascii="Bell MT" w:hAnsi="Bell MT"/>
          <w:b/>
          <w:i/>
          <w:sz w:val="22"/>
          <w:szCs w:val="22"/>
        </w:rPr>
      </w:pPr>
    </w:p>
    <w:p w14:paraId="1E1E0679" w14:textId="77777777" w:rsidR="00534AA9" w:rsidRPr="00534AA9" w:rsidRDefault="00534AA9" w:rsidP="00534AA9">
      <w:pPr>
        <w:ind w:left="-1170" w:firstLine="450"/>
        <w:rPr>
          <w:rFonts w:ascii="Bell MT" w:hAnsi="Bell MT"/>
          <w:b/>
          <w:sz w:val="22"/>
          <w:szCs w:val="22"/>
        </w:rPr>
      </w:pPr>
      <w:r w:rsidRPr="00534AA9">
        <w:rPr>
          <w:rFonts w:ascii="Bell MT" w:hAnsi="Bell MT"/>
          <w:b/>
          <w:i/>
          <w:sz w:val="22"/>
          <w:szCs w:val="22"/>
        </w:rPr>
        <w:t xml:space="preserve">Clinical Conditions Associated to Environmental Exposures: Epidemiological Study of Two </w:t>
      </w:r>
    </w:p>
    <w:p w14:paraId="00EB0888" w14:textId="77777777" w:rsidR="00534AA9" w:rsidRPr="00534AA9" w:rsidRDefault="00534AA9" w:rsidP="00534AA9">
      <w:pPr>
        <w:ind w:left="-1170" w:firstLine="450"/>
        <w:rPr>
          <w:rFonts w:ascii="Bell MT" w:hAnsi="Bell MT"/>
          <w:b/>
          <w:i/>
          <w:sz w:val="22"/>
          <w:szCs w:val="22"/>
        </w:rPr>
      </w:pPr>
      <w:r w:rsidRPr="00534AA9">
        <w:rPr>
          <w:rFonts w:ascii="Bell MT" w:hAnsi="Bell MT"/>
          <w:b/>
          <w:i/>
          <w:sz w:val="22"/>
          <w:szCs w:val="22"/>
        </w:rPr>
        <w:t>Communities at Juana Diaz</w:t>
      </w:r>
      <w:r w:rsidRPr="00534AA9">
        <w:rPr>
          <w:rFonts w:ascii="Bell MT" w:hAnsi="Bell MT"/>
          <w:b/>
          <w:sz w:val="22"/>
          <w:szCs w:val="22"/>
        </w:rPr>
        <w:t xml:space="preserve">, </w:t>
      </w:r>
      <w:r w:rsidRPr="00534AA9">
        <w:rPr>
          <w:rFonts w:ascii="Bell MT" w:hAnsi="Bell MT"/>
          <w:b/>
          <w:i/>
          <w:sz w:val="22"/>
          <w:szCs w:val="22"/>
        </w:rPr>
        <w:t>Puerto Rico</w:t>
      </w:r>
    </w:p>
    <w:p w14:paraId="53B30233" w14:textId="77777777" w:rsidR="00534AA9" w:rsidRDefault="00534AA9" w:rsidP="00534AA9">
      <w:pPr>
        <w:ind w:left="-1170" w:firstLine="450"/>
        <w:rPr>
          <w:rFonts w:ascii="Bell MT" w:hAnsi="Bell MT"/>
          <w:sz w:val="22"/>
          <w:szCs w:val="22"/>
        </w:rPr>
      </w:pPr>
      <w:r w:rsidRPr="00534AA9">
        <w:rPr>
          <w:rFonts w:ascii="Bell MT" w:hAnsi="Bell MT"/>
          <w:sz w:val="22"/>
          <w:szCs w:val="22"/>
        </w:rPr>
        <w:t xml:space="preserve">Presented at the UPR-Graduate School of Public Health: 2005 </w:t>
      </w:r>
    </w:p>
    <w:p w14:paraId="15685298" w14:textId="77777777" w:rsidR="00534AA9" w:rsidRDefault="00534AA9" w:rsidP="00534AA9">
      <w:pPr>
        <w:ind w:left="-1170" w:firstLine="450"/>
        <w:rPr>
          <w:rFonts w:ascii="Bell MT" w:hAnsi="Bell MT"/>
          <w:sz w:val="22"/>
          <w:szCs w:val="22"/>
        </w:rPr>
      </w:pPr>
      <w:r w:rsidRPr="00E95781">
        <w:rPr>
          <w:rFonts w:ascii="Bell MT" w:hAnsi="Bell MT"/>
          <w:sz w:val="22"/>
          <w:szCs w:val="22"/>
        </w:rPr>
        <w:t>We presented the results of increased prevalence of respiratory conditions at the exposed living sit</w:t>
      </w:r>
      <w:r>
        <w:rPr>
          <w:rFonts w:ascii="Bell MT" w:hAnsi="Bell MT"/>
          <w:sz w:val="22"/>
          <w:szCs w:val="22"/>
        </w:rPr>
        <w:t>es. The</w:t>
      </w:r>
    </w:p>
    <w:p w14:paraId="4C422669" w14:textId="225DF369" w:rsidR="008C642F" w:rsidRPr="008C1C52" w:rsidRDefault="00534AA9" w:rsidP="008C1C52">
      <w:pPr>
        <w:ind w:left="-1170" w:firstLine="450"/>
        <w:rPr>
          <w:rFonts w:ascii="Bell MT" w:hAnsi="Bell MT"/>
          <w:sz w:val="22"/>
          <w:szCs w:val="22"/>
        </w:rPr>
      </w:pPr>
      <w:r w:rsidRPr="00E95781">
        <w:rPr>
          <w:rFonts w:ascii="Bell MT" w:hAnsi="Bell MT"/>
          <w:sz w:val="22"/>
          <w:szCs w:val="22"/>
        </w:rPr>
        <w:t>results enabled the community to change public policy regarding the location of the polluting sites</w:t>
      </w:r>
      <w:r>
        <w:rPr>
          <w:rFonts w:ascii="Bell MT" w:hAnsi="Bell MT"/>
          <w:sz w:val="22"/>
          <w:szCs w:val="22"/>
        </w:rPr>
        <w:t>.</w:t>
      </w:r>
      <w:r w:rsidRPr="00534AA9">
        <w:rPr>
          <w:rFonts w:ascii="Bell MT" w:hAnsi="Bell MT"/>
          <w:sz w:val="22"/>
          <w:szCs w:val="22"/>
        </w:rPr>
        <w:t xml:space="preserve">                                                             </w:t>
      </w:r>
    </w:p>
    <w:p w14:paraId="20C86B07" w14:textId="77777777" w:rsidR="008C642F" w:rsidRDefault="008C642F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43BEC010" w14:textId="77777777" w:rsidR="008C642F" w:rsidRDefault="008C642F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1C5A879D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  <w:u w:val="single"/>
        </w:rPr>
        <w:t>PUBLICATIONS:</w:t>
      </w:r>
    </w:p>
    <w:p w14:paraId="58115CE3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23645F07" w14:textId="77777777" w:rsidR="0091249D" w:rsidRDefault="0091249D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39FA09BB" w14:textId="77777777" w:rsidR="0091249D" w:rsidRPr="0091249D" w:rsidRDefault="0091249D" w:rsidP="0091249D">
      <w:pPr>
        <w:ind w:left="-720"/>
        <w:rPr>
          <w:rFonts w:ascii="Bell MT" w:hAnsi="Bell MT"/>
          <w:sz w:val="22"/>
          <w:szCs w:val="22"/>
        </w:rPr>
      </w:pPr>
      <w:r w:rsidRPr="0091249D">
        <w:rPr>
          <w:rFonts w:ascii="Bell MT" w:hAnsi="Bell MT"/>
          <w:sz w:val="22"/>
          <w:szCs w:val="22"/>
        </w:rPr>
        <w:t>Alvarez-Cardona JJ, Whited LK, Chemaly RF.</w:t>
      </w:r>
      <w:r>
        <w:rPr>
          <w:rFonts w:ascii="Bell MT" w:hAnsi="Bell MT"/>
          <w:sz w:val="22"/>
          <w:szCs w:val="22"/>
        </w:rPr>
        <w:t xml:space="preserve"> </w:t>
      </w:r>
      <w:r w:rsidRPr="0091249D">
        <w:rPr>
          <w:rFonts w:ascii="Bell MT" w:hAnsi="Bell MT"/>
          <w:sz w:val="22"/>
          <w:szCs w:val="22"/>
        </w:rPr>
        <w:t>Brincidofovir: understanding its unique profile and potential role against adenovirus and other viral infections.</w:t>
      </w:r>
    </w:p>
    <w:p w14:paraId="4854133D" w14:textId="77777777" w:rsidR="0091249D" w:rsidRPr="0091249D" w:rsidRDefault="0091249D" w:rsidP="0091249D">
      <w:pPr>
        <w:ind w:left="-720"/>
        <w:rPr>
          <w:rFonts w:ascii="Bell MT" w:hAnsi="Bell MT"/>
          <w:sz w:val="22"/>
          <w:szCs w:val="22"/>
        </w:rPr>
      </w:pPr>
      <w:r w:rsidRPr="0091249D">
        <w:rPr>
          <w:rFonts w:ascii="Bell MT" w:hAnsi="Bell MT"/>
          <w:sz w:val="22"/>
          <w:szCs w:val="22"/>
        </w:rPr>
        <w:t xml:space="preserve">Future Microbiol. 2020 Apr;15:389-400. </w:t>
      </w:r>
    </w:p>
    <w:p w14:paraId="40AE6F45" w14:textId="77777777" w:rsidR="0091249D" w:rsidRDefault="0091249D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6D28B1D9" w14:textId="77777777" w:rsidR="0091249D" w:rsidRPr="0091249D" w:rsidRDefault="0091249D" w:rsidP="0091249D">
      <w:pPr>
        <w:ind w:left="-720"/>
        <w:rPr>
          <w:rFonts w:ascii="Bell MT" w:hAnsi="Bell MT"/>
          <w:sz w:val="22"/>
          <w:szCs w:val="22"/>
        </w:rPr>
      </w:pPr>
      <w:r w:rsidRPr="0091249D">
        <w:rPr>
          <w:rFonts w:ascii="Bell MT" w:hAnsi="Bell MT"/>
          <w:sz w:val="22"/>
          <w:szCs w:val="22"/>
        </w:rPr>
        <w:t>Malek AE, Taremi M, Spallone A, Alvarez-Cardona JJ, Kontoyiannis DP.</w:t>
      </w:r>
      <w:r>
        <w:rPr>
          <w:rFonts w:ascii="Bell MT" w:hAnsi="Bell MT"/>
          <w:sz w:val="22"/>
          <w:szCs w:val="22"/>
        </w:rPr>
        <w:t xml:space="preserve"> </w:t>
      </w:r>
      <w:r w:rsidRPr="0091249D">
        <w:rPr>
          <w:rFonts w:ascii="Bell MT" w:hAnsi="Bell MT"/>
          <w:sz w:val="22"/>
          <w:szCs w:val="22"/>
        </w:rPr>
        <w:t>Necrotizing soft tissue invasive aspergillosis in a cancer patient treated with immunosupressants due to checkpoint inhibitor-induced hepatitis.</w:t>
      </w:r>
    </w:p>
    <w:p w14:paraId="4D3BCA64" w14:textId="77777777" w:rsidR="0091249D" w:rsidRDefault="0091249D" w:rsidP="0091249D">
      <w:pPr>
        <w:ind w:left="-720"/>
        <w:rPr>
          <w:rFonts w:ascii="Bell MT" w:hAnsi="Bell MT"/>
          <w:sz w:val="22"/>
          <w:szCs w:val="22"/>
        </w:rPr>
      </w:pPr>
      <w:r w:rsidRPr="0091249D">
        <w:rPr>
          <w:rFonts w:ascii="Bell MT" w:hAnsi="Bell MT"/>
          <w:sz w:val="22"/>
          <w:szCs w:val="22"/>
        </w:rPr>
        <w:t xml:space="preserve">J Infect. 2020 Feb;80(2):232-254. </w:t>
      </w:r>
    </w:p>
    <w:p w14:paraId="67E8E867" w14:textId="77777777" w:rsidR="0091249D" w:rsidRDefault="0091249D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5C9E51A1" w14:textId="77777777" w:rsidR="0091249D" w:rsidRDefault="0091249D" w:rsidP="00857E8D">
      <w:pPr>
        <w:rPr>
          <w:rFonts w:ascii="Bell MT" w:hAnsi="Bell MT"/>
          <w:b/>
          <w:sz w:val="22"/>
          <w:szCs w:val="22"/>
          <w:u w:val="single"/>
        </w:rPr>
      </w:pPr>
    </w:p>
    <w:p w14:paraId="0C3181FC" w14:textId="77777777" w:rsidR="00E000B2" w:rsidRDefault="00E000B2" w:rsidP="00E000B2">
      <w:pPr>
        <w:ind w:left="-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De León-Borrás R, </w:t>
      </w:r>
      <w:r w:rsidRPr="00C42D8C">
        <w:rPr>
          <w:rFonts w:ascii="Bell MT" w:hAnsi="Bell MT"/>
          <w:b/>
          <w:sz w:val="22"/>
          <w:szCs w:val="22"/>
        </w:rPr>
        <w:t>Álvarez-Cardona J,</w:t>
      </w:r>
      <w:r>
        <w:rPr>
          <w:rFonts w:ascii="Bell MT" w:hAnsi="Bell MT"/>
          <w:b/>
          <w:sz w:val="22"/>
          <w:szCs w:val="22"/>
        </w:rPr>
        <w:t xml:space="preserve"> </w:t>
      </w:r>
      <w:r>
        <w:rPr>
          <w:rFonts w:ascii="Bell MT" w:hAnsi="Bell MT"/>
          <w:sz w:val="22"/>
          <w:szCs w:val="22"/>
        </w:rPr>
        <w:t xml:space="preserve">Vidal JA, Guiot HM.  </w:t>
      </w:r>
      <w:r>
        <w:rPr>
          <w:rFonts w:ascii="Bell MT" w:hAnsi="Bell MT"/>
          <w:i/>
          <w:sz w:val="22"/>
          <w:szCs w:val="22"/>
        </w:rPr>
        <w:t xml:space="preserve">Ceftazidime/avibactam for refractory bacteremia, vertebral diskitis/osteomyelitis with pre-vertebral and bilateral psoas pyomyositis secondary to Klebsiella pneumoniae Carbapenamase-Producing Bacteria (KPC). </w:t>
      </w:r>
      <w:r w:rsidRPr="00C42D8C">
        <w:rPr>
          <w:rFonts w:ascii="Bell MT" w:hAnsi="Bell MT"/>
          <w:sz w:val="22"/>
          <w:szCs w:val="22"/>
        </w:rPr>
        <w:t xml:space="preserve">PR Health Sci J.  </w:t>
      </w:r>
      <w:r>
        <w:rPr>
          <w:rFonts w:ascii="Bell MT" w:hAnsi="Bell MT"/>
          <w:sz w:val="22"/>
          <w:szCs w:val="22"/>
        </w:rPr>
        <w:t xml:space="preserve">2018; </w:t>
      </w:r>
      <w:r w:rsidRPr="00C42D8C">
        <w:rPr>
          <w:rFonts w:ascii="Bell MT" w:hAnsi="Bell MT"/>
          <w:sz w:val="22"/>
          <w:szCs w:val="22"/>
        </w:rPr>
        <w:t>37(2):128-131.</w:t>
      </w:r>
      <w:r>
        <w:rPr>
          <w:rFonts w:ascii="Bell MT" w:hAnsi="Bell MT"/>
          <w:sz w:val="22"/>
          <w:szCs w:val="22"/>
        </w:rPr>
        <w:t>b</w:t>
      </w:r>
    </w:p>
    <w:p w14:paraId="4D6E1A41" w14:textId="77777777" w:rsidR="0091249D" w:rsidRPr="00C42D8C" w:rsidRDefault="0091249D" w:rsidP="00E000B2">
      <w:pPr>
        <w:ind w:left="-720"/>
        <w:rPr>
          <w:rFonts w:ascii="Bell MT" w:hAnsi="Bell MT"/>
          <w:sz w:val="22"/>
          <w:szCs w:val="22"/>
        </w:rPr>
      </w:pPr>
    </w:p>
    <w:p w14:paraId="625460FC" w14:textId="77777777" w:rsidR="00E000B2" w:rsidRDefault="00E000B2" w:rsidP="00C42D8C">
      <w:pPr>
        <w:ind w:left="-720"/>
        <w:rPr>
          <w:rFonts w:ascii="Bell MT" w:hAnsi="Bell MT"/>
          <w:sz w:val="22"/>
          <w:szCs w:val="22"/>
        </w:rPr>
      </w:pPr>
    </w:p>
    <w:p w14:paraId="2D255BEA" w14:textId="77777777" w:rsidR="00C42D8C" w:rsidRDefault="00A35173" w:rsidP="00C42D8C">
      <w:pPr>
        <w:ind w:left="-720"/>
        <w:rPr>
          <w:rFonts w:ascii="Bell MT" w:hAnsi="Bell MT"/>
          <w:sz w:val="22"/>
          <w:szCs w:val="22"/>
        </w:rPr>
      </w:pPr>
      <w:r w:rsidRPr="00B90E49">
        <w:rPr>
          <w:rFonts w:ascii="Bell MT" w:hAnsi="Bell MT"/>
          <w:sz w:val="22"/>
          <w:szCs w:val="22"/>
        </w:rPr>
        <w:t xml:space="preserve">Calo WA, Quintana R, Catoni I, Valle Y, </w:t>
      </w:r>
      <w:r w:rsidRPr="00E52D09">
        <w:rPr>
          <w:rFonts w:ascii="Bell MT" w:hAnsi="Bell MT"/>
          <w:b/>
          <w:sz w:val="22"/>
          <w:szCs w:val="22"/>
        </w:rPr>
        <w:t>Alvarez JJ</w:t>
      </w:r>
      <w:r w:rsidRPr="00B90E49">
        <w:rPr>
          <w:rFonts w:ascii="Bell MT" w:hAnsi="Bell MT"/>
          <w:sz w:val="22"/>
          <w:szCs w:val="22"/>
        </w:rPr>
        <w:t xml:space="preserve">, Colón WM, Delgado MS, Estrella M, González AL, Kallis M, Marrero VM, Meléndez L, Miranda AI, Nieves K, Osorio L, Rodríguez JM, Torres A, Suárez E, Ortiz AP. </w:t>
      </w:r>
      <w:r w:rsidRPr="00B90E49">
        <w:rPr>
          <w:rFonts w:ascii="Bell MT" w:hAnsi="Bell MT"/>
          <w:i/>
          <w:sz w:val="22"/>
          <w:szCs w:val="22"/>
        </w:rPr>
        <w:t>Clinical conditions associated to environmental exposures: an epidemiologic study of two communities in Juana Diaz, Puerto Rico.</w:t>
      </w:r>
      <w:r w:rsidRPr="00B90E49">
        <w:rPr>
          <w:rFonts w:ascii="Bell MT" w:hAnsi="Bell MT"/>
          <w:sz w:val="22"/>
          <w:szCs w:val="22"/>
        </w:rPr>
        <w:t xml:space="preserve">  PR Health Sci J. 2009; 28 (2): 126-34.</w:t>
      </w:r>
    </w:p>
    <w:p w14:paraId="4166C386" w14:textId="6BEA5B19" w:rsidR="0091249D" w:rsidRPr="0091249D" w:rsidRDefault="0091249D" w:rsidP="00857E8D">
      <w:pPr>
        <w:rPr>
          <w:rFonts w:ascii="Bell MT" w:hAnsi="Bell MT"/>
          <w:sz w:val="22"/>
          <w:szCs w:val="22"/>
        </w:rPr>
      </w:pPr>
    </w:p>
    <w:p w14:paraId="1E67C226" w14:textId="1B2DF71F" w:rsidR="0091249D" w:rsidRPr="0091249D" w:rsidRDefault="0091249D" w:rsidP="00857E8D">
      <w:pPr>
        <w:rPr>
          <w:rFonts w:ascii="Bell MT" w:hAnsi="Bell MT"/>
          <w:sz w:val="22"/>
          <w:szCs w:val="22"/>
        </w:rPr>
      </w:pPr>
    </w:p>
    <w:p w14:paraId="6FECA819" w14:textId="77777777" w:rsidR="0091249D" w:rsidRDefault="0091249D" w:rsidP="0091249D">
      <w:pPr>
        <w:ind w:left="-720"/>
        <w:rPr>
          <w:rFonts w:ascii="Bell MT" w:hAnsi="Bell MT"/>
          <w:sz w:val="22"/>
          <w:szCs w:val="22"/>
        </w:rPr>
      </w:pPr>
    </w:p>
    <w:p w14:paraId="64F9C3D6" w14:textId="77777777" w:rsidR="0091249D" w:rsidRDefault="0091249D" w:rsidP="0091249D">
      <w:pPr>
        <w:ind w:left="-720"/>
        <w:rPr>
          <w:rFonts w:ascii="Bell MT" w:hAnsi="Bell MT"/>
          <w:sz w:val="22"/>
          <w:szCs w:val="22"/>
        </w:rPr>
      </w:pPr>
    </w:p>
    <w:p w14:paraId="0D43E59F" w14:textId="77777777" w:rsidR="00C42D8C" w:rsidRDefault="00C42D8C" w:rsidP="00C42D8C">
      <w:pPr>
        <w:ind w:left="-720"/>
        <w:rPr>
          <w:rFonts w:ascii="Bell MT" w:hAnsi="Bell MT"/>
          <w:sz w:val="22"/>
          <w:szCs w:val="22"/>
        </w:rPr>
      </w:pPr>
    </w:p>
    <w:p w14:paraId="474C3EC6" w14:textId="77777777" w:rsidR="000A122F" w:rsidRPr="00C42D8C" w:rsidRDefault="000A122F" w:rsidP="00E52D09">
      <w:pPr>
        <w:ind w:left="-720"/>
        <w:rPr>
          <w:rFonts w:ascii="Bell MT" w:hAnsi="Bell MT"/>
          <w:sz w:val="22"/>
          <w:szCs w:val="22"/>
        </w:rPr>
      </w:pPr>
    </w:p>
    <w:p w14:paraId="53110E18" w14:textId="77777777" w:rsidR="000A122F" w:rsidRDefault="000A122F" w:rsidP="00E52D09">
      <w:pPr>
        <w:ind w:left="-720"/>
        <w:rPr>
          <w:rFonts w:ascii="Bell MT" w:hAnsi="Bell MT"/>
          <w:i/>
          <w:sz w:val="22"/>
          <w:szCs w:val="22"/>
        </w:rPr>
      </w:pPr>
    </w:p>
    <w:p w14:paraId="663130FD" w14:textId="77777777" w:rsidR="001F397D" w:rsidRDefault="001F397D" w:rsidP="002970C6">
      <w:pPr>
        <w:rPr>
          <w:rFonts w:ascii="Bell MT" w:hAnsi="Bell MT"/>
          <w:b/>
          <w:sz w:val="22"/>
          <w:szCs w:val="22"/>
          <w:u w:val="single"/>
        </w:rPr>
      </w:pPr>
    </w:p>
    <w:p w14:paraId="083157F1" w14:textId="77777777" w:rsidR="001F397D" w:rsidRDefault="001F397D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3BB8D2FC" w14:textId="77777777" w:rsidR="00D01588" w:rsidRDefault="00D01588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68077FF5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  <w:r w:rsidRPr="00B90E49">
        <w:rPr>
          <w:rFonts w:ascii="Bell MT" w:hAnsi="Bell MT"/>
          <w:b/>
          <w:sz w:val="22"/>
          <w:szCs w:val="22"/>
          <w:u w:val="single"/>
        </w:rPr>
        <w:t>MEMBERSHIPS AND PROFESSIONAL SOCIETIES</w:t>
      </w:r>
      <w:r>
        <w:rPr>
          <w:rFonts w:ascii="Bell MT" w:hAnsi="Bell MT"/>
          <w:b/>
          <w:sz w:val="22"/>
          <w:szCs w:val="22"/>
          <w:u w:val="single"/>
        </w:rPr>
        <w:t>:</w:t>
      </w:r>
    </w:p>
    <w:p w14:paraId="02C4B7D1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4FCC9049" w14:textId="77777777" w:rsidR="00A35173" w:rsidRPr="00843032" w:rsidRDefault="00A35173" w:rsidP="00A35173">
      <w:pPr>
        <w:ind w:left="-720"/>
        <w:rPr>
          <w:rFonts w:ascii="Bell MT" w:hAnsi="Bell MT"/>
          <w:sz w:val="22"/>
          <w:szCs w:val="22"/>
        </w:rPr>
      </w:pPr>
      <w:r w:rsidRPr="00843032">
        <w:rPr>
          <w:rFonts w:ascii="Bell MT" w:hAnsi="Bell MT"/>
          <w:sz w:val="22"/>
          <w:szCs w:val="22"/>
        </w:rPr>
        <w:t>Infectious Diseases Society of America</w:t>
      </w:r>
    </w:p>
    <w:p w14:paraId="75C825AC" w14:textId="77777777" w:rsidR="00A35173" w:rsidRPr="00843032" w:rsidRDefault="00A35173" w:rsidP="00A35173">
      <w:pPr>
        <w:ind w:left="-720"/>
        <w:rPr>
          <w:rFonts w:ascii="Bell MT" w:hAnsi="Bell MT"/>
          <w:sz w:val="22"/>
          <w:szCs w:val="22"/>
        </w:rPr>
      </w:pPr>
    </w:p>
    <w:p w14:paraId="1A5A3092" w14:textId="77777777" w:rsidR="00A35173" w:rsidRPr="00843032" w:rsidRDefault="00A35173" w:rsidP="00A35173">
      <w:pPr>
        <w:ind w:left="-720"/>
        <w:rPr>
          <w:rFonts w:ascii="Bell MT" w:hAnsi="Bell MT"/>
          <w:sz w:val="22"/>
          <w:szCs w:val="22"/>
        </w:rPr>
      </w:pPr>
      <w:r w:rsidRPr="00843032">
        <w:rPr>
          <w:rFonts w:ascii="Bell MT" w:hAnsi="Bell MT"/>
          <w:sz w:val="22"/>
          <w:szCs w:val="22"/>
        </w:rPr>
        <w:t>Infectious Diseases Society of Puerto Rico</w:t>
      </w:r>
    </w:p>
    <w:p w14:paraId="110618E6" w14:textId="77777777" w:rsidR="00A35173" w:rsidRPr="00843032" w:rsidRDefault="00A35173" w:rsidP="00A35173">
      <w:pPr>
        <w:ind w:left="-720"/>
        <w:rPr>
          <w:rFonts w:ascii="Bell MT" w:hAnsi="Bell MT"/>
          <w:sz w:val="22"/>
          <w:szCs w:val="22"/>
        </w:rPr>
      </w:pPr>
    </w:p>
    <w:p w14:paraId="31F5EA73" w14:textId="77777777" w:rsidR="00A35173" w:rsidRPr="00843032" w:rsidRDefault="00A35173" w:rsidP="00A35173">
      <w:pPr>
        <w:ind w:left="-720"/>
        <w:rPr>
          <w:rFonts w:ascii="Bell MT" w:hAnsi="Bell MT"/>
          <w:sz w:val="22"/>
          <w:szCs w:val="22"/>
        </w:rPr>
      </w:pPr>
      <w:r w:rsidRPr="00843032">
        <w:rPr>
          <w:rFonts w:ascii="Bell MT" w:hAnsi="Bell MT"/>
          <w:sz w:val="22"/>
          <w:szCs w:val="22"/>
        </w:rPr>
        <w:t>American College of Physicians</w:t>
      </w:r>
    </w:p>
    <w:p w14:paraId="42300EC6" w14:textId="77777777" w:rsidR="00A35173" w:rsidRPr="00843032" w:rsidRDefault="00A35173" w:rsidP="00A35173">
      <w:pPr>
        <w:ind w:left="-720"/>
        <w:rPr>
          <w:rFonts w:ascii="Bell MT" w:hAnsi="Bell MT"/>
          <w:sz w:val="22"/>
          <w:szCs w:val="22"/>
        </w:rPr>
      </w:pPr>
    </w:p>
    <w:p w14:paraId="48B3A955" w14:textId="77777777" w:rsidR="00762C3E" w:rsidRPr="00843032" w:rsidRDefault="00A35173" w:rsidP="00A35173">
      <w:pPr>
        <w:ind w:left="-720"/>
        <w:rPr>
          <w:rFonts w:ascii="Bell MT" w:hAnsi="Bell MT"/>
          <w:sz w:val="22"/>
          <w:szCs w:val="22"/>
        </w:rPr>
      </w:pPr>
      <w:r w:rsidRPr="00843032">
        <w:rPr>
          <w:rFonts w:ascii="Bell MT" w:hAnsi="Bell MT"/>
          <w:sz w:val="22"/>
          <w:szCs w:val="22"/>
        </w:rPr>
        <w:t xml:space="preserve">Puerto Rico College of Physicians Surgeons   </w:t>
      </w:r>
    </w:p>
    <w:p w14:paraId="2F73EED5" w14:textId="77777777" w:rsidR="00A35173" w:rsidRPr="00CF5307" w:rsidRDefault="00A35173" w:rsidP="00A35173">
      <w:pPr>
        <w:ind w:left="-720"/>
        <w:rPr>
          <w:rFonts w:ascii="Bell MT" w:hAnsi="Bell MT"/>
          <w:b/>
          <w:sz w:val="22"/>
          <w:szCs w:val="22"/>
        </w:rPr>
      </w:pPr>
      <w:r w:rsidRPr="00843032">
        <w:rPr>
          <w:rFonts w:ascii="Bell MT" w:hAnsi="Bell MT"/>
          <w:sz w:val="22"/>
          <w:szCs w:val="22"/>
        </w:rPr>
        <w:t xml:space="preserve">                                                                                                   </w:t>
      </w:r>
    </w:p>
    <w:p w14:paraId="0D9E29C3" w14:textId="77777777" w:rsidR="00A35173" w:rsidRPr="00534AA9" w:rsidRDefault="00A35173" w:rsidP="00534AA9">
      <w:pPr>
        <w:rPr>
          <w:rFonts w:ascii="Bell MT" w:hAnsi="Bell MT"/>
          <w:sz w:val="22"/>
          <w:szCs w:val="22"/>
        </w:rPr>
      </w:pPr>
      <w:r w:rsidRPr="0015191B">
        <w:rPr>
          <w:rFonts w:ascii="Bell MT" w:hAnsi="Bell MT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Bell MT" w:hAnsi="Bell MT"/>
          <w:sz w:val="22"/>
          <w:szCs w:val="22"/>
        </w:rPr>
        <w:t xml:space="preserve">        </w:t>
      </w:r>
    </w:p>
    <w:p w14:paraId="5A19857A" w14:textId="77777777" w:rsidR="00E000B2" w:rsidRDefault="00E000B2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202282AC" w14:textId="77777777" w:rsidR="00E000B2" w:rsidRDefault="00E000B2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07B4E327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  <w:u w:val="single"/>
        </w:rPr>
        <w:t>AWARDS AND HONORS:</w:t>
      </w:r>
    </w:p>
    <w:p w14:paraId="417B0351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273B2473" w14:textId="77777777" w:rsidR="00A35173" w:rsidRPr="00A20900" w:rsidRDefault="00A35173" w:rsidP="00A35173">
      <w:pPr>
        <w:ind w:left="-720"/>
        <w:rPr>
          <w:rFonts w:ascii="Bell MT" w:hAnsi="Bell MT"/>
          <w:b/>
          <w:sz w:val="22"/>
          <w:szCs w:val="22"/>
        </w:rPr>
      </w:pPr>
      <w:r w:rsidRPr="00AD4584">
        <w:rPr>
          <w:rFonts w:ascii="Bell MT" w:hAnsi="Bell MT"/>
          <w:b/>
          <w:sz w:val="22"/>
          <w:szCs w:val="22"/>
        </w:rPr>
        <w:t>Senior Resident with the Highest In-Training Exam Score</w:t>
      </w:r>
    </w:p>
    <w:p w14:paraId="22F22A71" w14:textId="77777777" w:rsidR="00A35173" w:rsidRPr="00AD4584" w:rsidRDefault="00A35173" w:rsidP="00A35173">
      <w:pPr>
        <w:rPr>
          <w:rFonts w:ascii="Bell MT" w:hAnsi="Bell MT"/>
          <w:sz w:val="22"/>
          <w:szCs w:val="22"/>
        </w:rPr>
      </w:pPr>
      <w:r w:rsidRPr="00AD4584">
        <w:rPr>
          <w:rFonts w:ascii="Bell MT" w:hAnsi="Bell MT"/>
          <w:sz w:val="22"/>
          <w:szCs w:val="22"/>
        </w:rPr>
        <w:t xml:space="preserve">University of Puerto Rico-School of Medicine                                                                                                     </w:t>
      </w:r>
    </w:p>
    <w:p w14:paraId="3F5302A6" w14:textId="77777777" w:rsidR="00A35173" w:rsidRDefault="00A35173" w:rsidP="00A35173">
      <w:pPr>
        <w:rPr>
          <w:rFonts w:ascii="Bell MT" w:hAnsi="Bell MT"/>
          <w:sz w:val="22"/>
          <w:szCs w:val="22"/>
        </w:rPr>
      </w:pPr>
      <w:r w:rsidRPr="00AD4584">
        <w:rPr>
          <w:rFonts w:ascii="Bell MT" w:hAnsi="Bell MT"/>
          <w:sz w:val="22"/>
          <w:szCs w:val="22"/>
        </w:rPr>
        <w:t>Internal Medicine Department</w:t>
      </w:r>
    </w:p>
    <w:p w14:paraId="6E996CB9" w14:textId="77777777" w:rsidR="00A35173" w:rsidRPr="001F397D" w:rsidRDefault="00A35173" w:rsidP="001F397D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Award Date: June 2015</w:t>
      </w:r>
    </w:p>
    <w:p w14:paraId="4C9E17B9" w14:textId="77777777" w:rsidR="00280373" w:rsidRDefault="00280373" w:rsidP="00A35173">
      <w:pPr>
        <w:ind w:left="-720"/>
        <w:rPr>
          <w:rFonts w:ascii="Bell MT" w:hAnsi="Bell MT"/>
          <w:b/>
          <w:sz w:val="22"/>
          <w:szCs w:val="22"/>
        </w:rPr>
      </w:pPr>
    </w:p>
    <w:p w14:paraId="6800F7EF" w14:textId="77777777" w:rsidR="00A35173" w:rsidRPr="00AD4584" w:rsidRDefault="00A35173" w:rsidP="00A35173">
      <w:pPr>
        <w:ind w:left="-720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Second Year</w:t>
      </w:r>
      <w:r w:rsidRPr="00AD4584">
        <w:rPr>
          <w:rFonts w:ascii="Bell MT" w:hAnsi="Bell MT"/>
          <w:b/>
          <w:sz w:val="22"/>
          <w:szCs w:val="22"/>
        </w:rPr>
        <w:t xml:space="preserve"> Resident with the Highest In-Training Exam Score</w:t>
      </w:r>
    </w:p>
    <w:p w14:paraId="083482F7" w14:textId="77777777" w:rsidR="00A35173" w:rsidRPr="00AD4584" w:rsidRDefault="00A35173" w:rsidP="00A35173">
      <w:pPr>
        <w:rPr>
          <w:rFonts w:ascii="Bell MT" w:hAnsi="Bell MT"/>
          <w:sz w:val="22"/>
          <w:szCs w:val="22"/>
        </w:rPr>
      </w:pPr>
      <w:r w:rsidRPr="00AD4584">
        <w:rPr>
          <w:rFonts w:ascii="Bell MT" w:hAnsi="Bell MT"/>
          <w:sz w:val="22"/>
          <w:szCs w:val="22"/>
        </w:rPr>
        <w:t xml:space="preserve">University of Puerto Rico-School of Medicine                                                                                                     </w:t>
      </w:r>
    </w:p>
    <w:p w14:paraId="6190E9DD" w14:textId="77777777" w:rsidR="00A35173" w:rsidRDefault="00A35173" w:rsidP="00A35173">
      <w:pPr>
        <w:rPr>
          <w:rFonts w:ascii="Bell MT" w:hAnsi="Bell MT"/>
          <w:sz w:val="22"/>
          <w:szCs w:val="22"/>
        </w:rPr>
      </w:pPr>
      <w:r w:rsidRPr="00AD4584">
        <w:rPr>
          <w:rFonts w:ascii="Bell MT" w:hAnsi="Bell MT"/>
          <w:sz w:val="22"/>
          <w:szCs w:val="22"/>
        </w:rPr>
        <w:t>Internal Medicine Department</w:t>
      </w:r>
    </w:p>
    <w:p w14:paraId="0F689C9A" w14:textId="77777777" w:rsidR="00A35173" w:rsidRPr="00AD4584" w:rsidRDefault="00A35173" w:rsidP="00A35173">
      <w:pPr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Award Date: June 2014</w:t>
      </w:r>
    </w:p>
    <w:p w14:paraId="3B4C8734" w14:textId="77777777" w:rsidR="00D2671D" w:rsidRDefault="00D2671D" w:rsidP="00A35173">
      <w:pPr>
        <w:ind w:left="-720"/>
        <w:rPr>
          <w:rFonts w:ascii="Bell MT" w:hAnsi="Bell MT"/>
          <w:b/>
          <w:sz w:val="22"/>
          <w:szCs w:val="22"/>
        </w:rPr>
      </w:pPr>
    </w:p>
    <w:p w14:paraId="01EBA5C5" w14:textId="77777777" w:rsidR="00A35173" w:rsidRPr="00AD4584" w:rsidRDefault="00A35173" w:rsidP="00A35173">
      <w:pPr>
        <w:ind w:left="-720"/>
        <w:rPr>
          <w:rFonts w:ascii="Bell MT" w:hAnsi="Bell MT"/>
          <w:b/>
          <w:sz w:val="22"/>
          <w:szCs w:val="22"/>
        </w:rPr>
      </w:pPr>
      <w:r w:rsidRPr="00AD4584">
        <w:rPr>
          <w:rFonts w:ascii="Bell MT" w:hAnsi="Bell MT"/>
          <w:b/>
          <w:sz w:val="22"/>
          <w:szCs w:val="22"/>
        </w:rPr>
        <w:t>Academic Excellence</w:t>
      </w:r>
      <w:r>
        <w:rPr>
          <w:rFonts w:ascii="Bell MT" w:hAnsi="Bell MT"/>
          <w:b/>
          <w:sz w:val="22"/>
          <w:szCs w:val="22"/>
        </w:rPr>
        <w:t xml:space="preserve"> in Pathophysiology</w:t>
      </w:r>
    </w:p>
    <w:p w14:paraId="48431BCE" w14:textId="77777777" w:rsidR="00A35173" w:rsidRPr="00AD4584" w:rsidRDefault="00A35173" w:rsidP="00A35173">
      <w:pPr>
        <w:rPr>
          <w:rFonts w:ascii="Bell MT" w:hAnsi="Bell MT"/>
          <w:sz w:val="22"/>
          <w:szCs w:val="22"/>
        </w:rPr>
      </w:pPr>
      <w:r w:rsidRPr="00AD4584">
        <w:rPr>
          <w:rFonts w:ascii="Bell MT" w:hAnsi="Bell MT"/>
          <w:sz w:val="22"/>
          <w:szCs w:val="22"/>
        </w:rPr>
        <w:t xml:space="preserve">University of Puerto Rico-School of Medicine                                                             </w:t>
      </w:r>
      <w:r w:rsidRPr="00AD4584">
        <w:rPr>
          <w:rFonts w:ascii="Bell MT" w:hAnsi="Bell MT"/>
          <w:sz w:val="22"/>
          <w:szCs w:val="22"/>
        </w:rPr>
        <w:tab/>
      </w:r>
      <w:r w:rsidRPr="00AD4584">
        <w:rPr>
          <w:rFonts w:ascii="Bell MT" w:hAnsi="Bell MT"/>
          <w:sz w:val="22"/>
          <w:szCs w:val="22"/>
        </w:rPr>
        <w:tab/>
        <w:t xml:space="preserve">                  </w:t>
      </w:r>
    </w:p>
    <w:p w14:paraId="518E923E" w14:textId="77777777" w:rsidR="00A35173" w:rsidRDefault="00A35173" w:rsidP="00A35173">
      <w:pPr>
        <w:ind w:left="-720" w:firstLine="720"/>
        <w:rPr>
          <w:rFonts w:ascii="Bell MT" w:hAnsi="Bell MT"/>
          <w:sz w:val="22"/>
          <w:szCs w:val="22"/>
        </w:rPr>
      </w:pPr>
      <w:r w:rsidRPr="00AD4584">
        <w:rPr>
          <w:rFonts w:ascii="Bell MT" w:hAnsi="Bell MT"/>
          <w:sz w:val="22"/>
          <w:szCs w:val="22"/>
        </w:rPr>
        <w:t>Department of Pathophysiology</w:t>
      </w:r>
    </w:p>
    <w:p w14:paraId="658D2E49" w14:textId="77777777" w:rsidR="00A35173" w:rsidRDefault="00A35173" w:rsidP="00A35173">
      <w:pPr>
        <w:ind w:left="-720" w:firstLine="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Award Date: June 2008</w:t>
      </w:r>
      <w:r w:rsidRPr="00AD4584">
        <w:rPr>
          <w:rFonts w:ascii="Bell MT" w:hAnsi="Bell MT"/>
          <w:sz w:val="22"/>
          <w:szCs w:val="22"/>
        </w:rPr>
        <w:t xml:space="preserve"> </w:t>
      </w:r>
    </w:p>
    <w:p w14:paraId="74359795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</w:rPr>
      </w:pPr>
    </w:p>
    <w:p w14:paraId="47053301" w14:textId="77777777" w:rsidR="00A35173" w:rsidRPr="00AD4584" w:rsidRDefault="00A35173" w:rsidP="00A35173">
      <w:pPr>
        <w:ind w:left="-720"/>
        <w:rPr>
          <w:rFonts w:ascii="Bell MT" w:hAnsi="Bell MT"/>
          <w:b/>
          <w:sz w:val="22"/>
          <w:szCs w:val="22"/>
        </w:rPr>
      </w:pPr>
      <w:r w:rsidRPr="00AD4584">
        <w:rPr>
          <w:rFonts w:ascii="Bell MT" w:hAnsi="Bell MT"/>
          <w:b/>
          <w:sz w:val="22"/>
          <w:szCs w:val="22"/>
        </w:rPr>
        <w:t>Outstanding Academi</w:t>
      </w:r>
      <w:r>
        <w:rPr>
          <w:rFonts w:ascii="Bell MT" w:hAnsi="Bell MT"/>
          <w:b/>
          <w:sz w:val="22"/>
          <w:szCs w:val="22"/>
        </w:rPr>
        <w:t>c Excellence</w:t>
      </w:r>
      <w:r w:rsidRPr="00AD4584">
        <w:rPr>
          <w:rFonts w:ascii="Bell MT" w:hAnsi="Bell MT"/>
          <w:b/>
          <w:sz w:val="22"/>
          <w:szCs w:val="22"/>
        </w:rPr>
        <w:t xml:space="preserve"> and Leadership in the field of Public Health</w:t>
      </w:r>
    </w:p>
    <w:p w14:paraId="2D827B37" w14:textId="77777777" w:rsidR="00A35173" w:rsidRPr="00AD4584" w:rsidRDefault="00A35173" w:rsidP="00A35173">
      <w:pPr>
        <w:ind w:left="-720" w:firstLine="720"/>
        <w:rPr>
          <w:rFonts w:ascii="Bell MT" w:hAnsi="Bell MT"/>
          <w:sz w:val="22"/>
          <w:szCs w:val="22"/>
        </w:rPr>
      </w:pPr>
      <w:r w:rsidRPr="00AD4584">
        <w:rPr>
          <w:rFonts w:ascii="Bell MT" w:hAnsi="Bell MT"/>
          <w:sz w:val="22"/>
          <w:szCs w:val="22"/>
        </w:rPr>
        <w:t xml:space="preserve">University of Puerto Rico-Graduate School of Public Health                                    </w:t>
      </w:r>
      <w:r w:rsidRPr="00AD4584">
        <w:rPr>
          <w:rFonts w:ascii="Bell MT" w:hAnsi="Bell MT"/>
          <w:sz w:val="22"/>
          <w:szCs w:val="22"/>
        </w:rPr>
        <w:tab/>
      </w:r>
      <w:r w:rsidRPr="00AD4584">
        <w:rPr>
          <w:rFonts w:ascii="Bell MT" w:hAnsi="Bell MT"/>
          <w:sz w:val="22"/>
          <w:szCs w:val="22"/>
        </w:rPr>
        <w:tab/>
        <w:t xml:space="preserve">                  </w:t>
      </w:r>
    </w:p>
    <w:p w14:paraId="01BDBC42" w14:textId="77777777" w:rsidR="00A35173" w:rsidRDefault="00A35173" w:rsidP="00A35173">
      <w:pPr>
        <w:ind w:left="-720" w:firstLine="720"/>
        <w:rPr>
          <w:rFonts w:ascii="Bell MT" w:hAnsi="Bell MT"/>
          <w:sz w:val="22"/>
          <w:szCs w:val="22"/>
        </w:rPr>
      </w:pPr>
      <w:r w:rsidRPr="00AD4584">
        <w:rPr>
          <w:rFonts w:ascii="Bell MT" w:hAnsi="Bell MT"/>
          <w:sz w:val="22"/>
          <w:szCs w:val="22"/>
        </w:rPr>
        <w:t>Department of Epidemiology</w:t>
      </w:r>
    </w:p>
    <w:p w14:paraId="66EBEA32" w14:textId="77777777" w:rsidR="00C05578" w:rsidRPr="001504C2" w:rsidRDefault="00A35173" w:rsidP="001504C2">
      <w:pPr>
        <w:ind w:left="-720" w:firstLine="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Award Date: June 2005</w:t>
      </w:r>
      <w:r w:rsidRPr="00AD4584">
        <w:rPr>
          <w:rFonts w:ascii="Bell MT" w:hAnsi="Bell MT"/>
          <w:sz w:val="22"/>
          <w:szCs w:val="22"/>
        </w:rPr>
        <w:t xml:space="preserve"> </w:t>
      </w:r>
    </w:p>
    <w:p w14:paraId="03845F2E" w14:textId="77777777" w:rsidR="00C05578" w:rsidRDefault="00C05578" w:rsidP="00A35173">
      <w:pPr>
        <w:ind w:left="-720"/>
        <w:rPr>
          <w:rFonts w:ascii="Bell MT" w:hAnsi="Bell MT"/>
          <w:b/>
          <w:sz w:val="22"/>
          <w:szCs w:val="22"/>
        </w:rPr>
      </w:pPr>
    </w:p>
    <w:p w14:paraId="0844181E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National Dean’s List of Honor</w:t>
      </w:r>
    </w:p>
    <w:p w14:paraId="375DF76A" w14:textId="77777777" w:rsidR="00A35173" w:rsidRDefault="00A35173" w:rsidP="00A35173">
      <w:pPr>
        <w:ind w:left="-720" w:firstLine="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University of Puerto Rico-</w:t>
      </w:r>
      <w:r w:rsidRPr="006D5346">
        <w:rPr>
          <w:rFonts w:ascii="Bell MT" w:hAnsi="Bell MT"/>
          <w:sz w:val="22"/>
          <w:szCs w:val="22"/>
        </w:rPr>
        <w:t>Cayey Campus</w:t>
      </w:r>
      <w:r>
        <w:rPr>
          <w:rFonts w:ascii="Bell MT" w:hAnsi="Bell MT"/>
          <w:sz w:val="22"/>
          <w:szCs w:val="22"/>
        </w:rPr>
        <w:t xml:space="preserve">: </w:t>
      </w:r>
    </w:p>
    <w:p w14:paraId="2AE9600C" w14:textId="77777777" w:rsidR="00A35173" w:rsidRPr="00AD4584" w:rsidRDefault="00A35173" w:rsidP="00A35173">
      <w:pPr>
        <w:ind w:left="-720" w:firstLine="720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 2003-2004</w:t>
      </w:r>
      <w:r w:rsidRPr="006D5346">
        <w:rPr>
          <w:rFonts w:ascii="Bell MT" w:hAnsi="Bell MT"/>
          <w:sz w:val="22"/>
          <w:szCs w:val="22"/>
        </w:rPr>
        <w:t xml:space="preserve">                                                                       </w:t>
      </w:r>
      <w:r>
        <w:rPr>
          <w:rFonts w:ascii="Bell MT" w:hAnsi="Bell MT"/>
          <w:b/>
          <w:sz w:val="22"/>
          <w:szCs w:val="22"/>
        </w:rPr>
        <w:tab/>
      </w:r>
      <w:r>
        <w:rPr>
          <w:rFonts w:ascii="Bell MT" w:hAnsi="Bell MT"/>
          <w:b/>
          <w:sz w:val="22"/>
          <w:szCs w:val="22"/>
        </w:rPr>
        <w:tab/>
        <w:t xml:space="preserve">       </w:t>
      </w:r>
    </w:p>
    <w:p w14:paraId="56166B39" w14:textId="77777777" w:rsidR="00A35173" w:rsidRPr="00AD4584" w:rsidRDefault="00A35173" w:rsidP="00A35173">
      <w:pPr>
        <w:ind w:left="-720"/>
        <w:rPr>
          <w:rFonts w:ascii="Bell MT" w:hAnsi="Bell MT"/>
          <w:b/>
          <w:sz w:val="22"/>
          <w:szCs w:val="22"/>
        </w:rPr>
      </w:pPr>
    </w:p>
    <w:p w14:paraId="351C52C2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</w:rPr>
      </w:pPr>
      <w:r w:rsidRPr="00AD4584">
        <w:rPr>
          <w:rFonts w:ascii="Times New Roman" w:hAnsi="Times New Roman" w:cs="Times New Roman"/>
          <w:b/>
          <w:sz w:val="22"/>
          <w:szCs w:val="22"/>
        </w:rPr>
        <w:t>βββ</w:t>
      </w:r>
      <w:r w:rsidRPr="00AD4584">
        <w:rPr>
          <w:rFonts w:ascii="Bell MT" w:hAnsi="Bell MT"/>
          <w:b/>
          <w:sz w:val="22"/>
          <w:szCs w:val="22"/>
        </w:rPr>
        <w:t xml:space="preserve">-Biology Honor Society; </w:t>
      </w:r>
    </w:p>
    <w:p w14:paraId="1A9FA948" w14:textId="77777777" w:rsidR="00A35173" w:rsidRDefault="00A35173" w:rsidP="00A35173">
      <w:pPr>
        <w:ind w:left="-720" w:firstLine="720"/>
        <w:rPr>
          <w:rFonts w:ascii="Bell MT" w:hAnsi="Bell MT"/>
          <w:sz w:val="22"/>
          <w:szCs w:val="22"/>
        </w:rPr>
      </w:pPr>
      <w:r w:rsidRPr="006D5346">
        <w:rPr>
          <w:rFonts w:ascii="Bell MT" w:hAnsi="Bell MT"/>
          <w:sz w:val="22"/>
          <w:szCs w:val="22"/>
        </w:rPr>
        <w:t>University of Puerto Rico- Cayey Campu</w:t>
      </w:r>
      <w:r>
        <w:rPr>
          <w:rFonts w:ascii="Bell MT" w:hAnsi="Bell MT"/>
          <w:sz w:val="22"/>
          <w:szCs w:val="22"/>
        </w:rPr>
        <w:t xml:space="preserve">s: </w:t>
      </w:r>
    </w:p>
    <w:p w14:paraId="7A2DE999" w14:textId="77777777" w:rsidR="00A35173" w:rsidRDefault="00A35173" w:rsidP="00E52D09">
      <w:pPr>
        <w:ind w:left="-720" w:firstLine="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 </w:t>
      </w:r>
      <w:r w:rsidR="00E52D09">
        <w:rPr>
          <w:rFonts w:ascii="Bell MT" w:hAnsi="Bell MT"/>
          <w:sz w:val="22"/>
          <w:szCs w:val="22"/>
        </w:rPr>
        <w:t xml:space="preserve">2002 </w:t>
      </w:r>
      <w:r w:rsidR="001F397D">
        <w:rPr>
          <w:rFonts w:ascii="Bell MT" w:hAnsi="Bell MT"/>
          <w:sz w:val="22"/>
          <w:szCs w:val="22"/>
        </w:rPr>
        <w:t>–</w:t>
      </w:r>
      <w:r w:rsidR="00E52D09">
        <w:rPr>
          <w:rFonts w:ascii="Bell MT" w:hAnsi="Bell MT"/>
          <w:sz w:val="22"/>
          <w:szCs w:val="22"/>
        </w:rPr>
        <w:t xml:space="preserve"> Present</w:t>
      </w:r>
    </w:p>
    <w:p w14:paraId="4E67867F" w14:textId="77777777" w:rsidR="001F397D" w:rsidRPr="006D5346" w:rsidRDefault="001F397D" w:rsidP="00E52D09">
      <w:pPr>
        <w:ind w:left="-720" w:firstLine="720"/>
        <w:rPr>
          <w:rFonts w:ascii="Bell MT" w:hAnsi="Bell MT"/>
          <w:sz w:val="22"/>
          <w:szCs w:val="22"/>
        </w:rPr>
      </w:pPr>
    </w:p>
    <w:p w14:paraId="749F8FF9" w14:textId="77777777" w:rsidR="00A35173" w:rsidRDefault="00A35173" w:rsidP="00A35173">
      <w:pPr>
        <w:ind w:left="-720"/>
        <w:rPr>
          <w:rFonts w:ascii="Bell MT" w:hAnsi="Bell MT"/>
          <w:b/>
          <w:sz w:val="22"/>
          <w:szCs w:val="22"/>
        </w:rPr>
      </w:pPr>
      <w:r>
        <w:rPr>
          <w:rFonts w:ascii="Bell MT" w:hAnsi="Bell MT"/>
          <w:b/>
          <w:sz w:val="22"/>
          <w:szCs w:val="22"/>
        </w:rPr>
        <w:t>Honor Tuition</w:t>
      </w:r>
    </w:p>
    <w:p w14:paraId="28633B7E" w14:textId="77777777" w:rsidR="00A35173" w:rsidRDefault="00A35173" w:rsidP="00A35173">
      <w:pPr>
        <w:ind w:left="-720" w:firstLine="720"/>
        <w:rPr>
          <w:rFonts w:ascii="Bell MT" w:hAnsi="Bell MT"/>
          <w:sz w:val="22"/>
          <w:szCs w:val="22"/>
        </w:rPr>
      </w:pPr>
      <w:r w:rsidRPr="006D5346">
        <w:rPr>
          <w:rFonts w:ascii="Bell MT" w:hAnsi="Bell MT"/>
          <w:sz w:val="22"/>
          <w:szCs w:val="22"/>
        </w:rPr>
        <w:t>University of Puerto Rico- Cayey Campu</w:t>
      </w:r>
      <w:r>
        <w:rPr>
          <w:rFonts w:ascii="Bell MT" w:hAnsi="Bell MT"/>
          <w:sz w:val="22"/>
          <w:szCs w:val="22"/>
        </w:rPr>
        <w:t xml:space="preserve">s: </w:t>
      </w:r>
    </w:p>
    <w:p w14:paraId="01EE2A51" w14:textId="77777777" w:rsidR="0067275A" w:rsidRDefault="00A35173" w:rsidP="0067275A">
      <w:pPr>
        <w:ind w:left="-720" w:firstLine="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 2001-2004</w:t>
      </w:r>
    </w:p>
    <w:p w14:paraId="28DA1B3A" w14:textId="77777777" w:rsidR="0067275A" w:rsidRDefault="0067275A" w:rsidP="0067275A">
      <w:pPr>
        <w:ind w:left="-720" w:firstLine="720"/>
        <w:rPr>
          <w:rFonts w:ascii="Bell MT" w:hAnsi="Bell MT"/>
          <w:sz w:val="22"/>
          <w:szCs w:val="22"/>
        </w:rPr>
      </w:pPr>
    </w:p>
    <w:p w14:paraId="52534395" w14:textId="77777777" w:rsidR="0067275A" w:rsidRDefault="0067275A" w:rsidP="0067275A">
      <w:pPr>
        <w:ind w:left="-720" w:firstLine="720"/>
        <w:rPr>
          <w:rFonts w:ascii="Bell MT" w:hAnsi="Bell MT"/>
          <w:sz w:val="22"/>
          <w:szCs w:val="22"/>
        </w:rPr>
      </w:pPr>
    </w:p>
    <w:p w14:paraId="5F548EDB" w14:textId="77777777" w:rsidR="009A43FC" w:rsidRDefault="0067275A" w:rsidP="009A43FC">
      <w:pPr>
        <w:ind w:left="-720"/>
        <w:rPr>
          <w:rFonts w:ascii="Bell MT" w:hAnsi="Bell MT"/>
          <w:b/>
          <w:sz w:val="22"/>
          <w:szCs w:val="22"/>
          <w:u w:val="single"/>
        </w:rPr>
      </w:pPr>
      <w:r w:rsidRPr="0067275A">
        <w:rPr>
          <w:rFonts w:ascii="Bell MT" w:hAnsi="Bell MT"/>
          <w:b/>
          <w:sz w:val="22"/>
          <w:szCs w:val="22"/>
          <w:u w:val="single"/>
        </w:rPr>
        <w:t>COMMUNITY SERVICE</w:t>
      </w:r>
      <w:r w:rsidR="001222BA">
        <w:rPr>
          <w:rFonts w:ascii="Bell MT" w:hAnsi="Bell MT"/>
          <w:b/>
          <w:sz w:val="22"/>
          <w:szCs w:val="22"/>
          <w:u w:val="single"/>
        </w:rPr>
        <w:t>:</w:t>
      </w:r>
    </w:p>
    <w:p w14:paraId="49F95EB2" w14:textId="77777777" w:rsidR="009A43FC" w:rsidRDefault="009A43FC" w:rsidP="009A43FC">
      <w:pPr>
        <w:ind w:left="-720"/>
        <w:rPr>
          <w:rFonts w:ascii="Bell MT" w:hAnsi="Bell MT"/>
          <w:b/>
          <w:sz w:val="22"/>
          <w:szCs w:val="22"/>
          <w:u w:val="single"/>
        </w:rPr>
      </w:pPr>
    </w:p>
    <w:p w14:paraId="7EB2A528" w14:textId="77777777" w:rsidR="009A43FC" w:rsidRPr="009A43FC" w:rsidRDefault="009A43FC" w:rsidP="00843032">
      <w:pPr>
        <w:ind w:left="-720"/>
        <w:jc w:val="both"/>
        <w:rPr>
          <w:rFonts w:ascii="Bell MT" w:hAnsi="Bell MT"/>
          <w:b/>
          <w:sz w:val="22"/>
          <w:szCs w:val="22"/>
          <w:u w:val="single"/>
        </w:rPr>
      </w:pPr>
      <w:r>
        <w:rPr>
          <w:rFonts w:ascii="Bell MT" w:hAnsi="Bell MT"/>
          <w:b/>
          <w:sz w:val="22"/>
          <w:szCs w:val="22"/>
        </w:rPr>
        <w:t xml:space="preserve">Car-d-Day: </w:t>
      </w:r>
      <w:r w:rsidRPr="009A43FC">
        <w:rPr>
          <w:rFonts w:ascii="Bell MT" w:hAnsi="Bell MT"/>
          <w:sz w:val="22"/>
          <w:szCs w:val="22"/>
        </w:rPr>
        <w:t xml:space="preserve">2014   </w:t>
      </w:r>
      <w:r>
        <w:rPr>
          <w:rFonts w:ascii="Bell MT" w:hAnsi="Bell MT"/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14:paraId="2676EF36" w14:textId="77777777" w:rsidR="009A43FC" w:rsidRDefault="009A43FC" w:rsidP="00843032">
      <w:pPr>
        <w:ind w:left="-720" w:hanging="180"/>
        <w:jc w:val="both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 xml:space="preserve">   Outpatient cardiology clinics sponsored by the College of Physicians Surgeons of Puerto Rico at Parque Central in San Juan, Puerto Rico. I had the opportunity to screen patients for hypertension, interpret EKGs and </w:t>
      </w:r>
      <w:r w:rsidR="00843032">
        <w:rPr>
          <w:rFonts w:ascii="Bell MT" w:hAnsi="Bell MT"/>
          <w:sz w:val="22"/>
          <w:szCs w:val="22"/>
        </w:rPr>
        <w:t>provide counseling</w:t>
      </w:r>
      <w:r>
        <w:rPr>
          <w:rFonts w:ascii="Bell MT" w:hAnsi="Bell MT"/>
          <w:sz w:val="22"/>
          <w:szCs w:val="22"/>
        </w:rPr>
        <w:t xml:space="preserve"> regarding lifestyle and risk factor modification. </w:t>
      </w:r>
    </w:p>
    <w:p w14:paraId="3BC3B1E0" w14:textId="77777777" w:rsidR="009A43FC" w:rsidRDefault="009A43FC" w:rsidP="00843032">
      <w:pPr>
        <w:jc w:val="both"/>
        <w:rPr>
          <w:rFonts w:ascii="Bell MT" w:hAnsi="Bell MT"/>
          <w:kern w:val="28"/>
          <w:sz w:val="22"/>
          <w:szCs w:val="22"/>
        </w:rPr>
      </w:pPr>
    </w:p>
    <w:p w14:paraId="5D8BAE3F" w14:textId="77777777" w:rsidR="0067275A" w:rsidRDefault="0067275A" w:rsidP="00843032">
      <w:pPr>
        <w:jc w:val="both"/>
        <w:rPr>
          <w:rFonts w:ascii="Bell MT" w:hAnsi="Bell MT"/>
          <w:b/>
          <w:sz w:val="22"/>
          <w:szCs w:val="22"/>
          <w:u w:val="single"/>
        </w:rPr>
      </w:pPr>
    </w:p>
    <w:p w14:paraId="52A898DA" w14:textId="77777777" w:rsidR="0067275A" w:rsidRPr="0067275A" w:rsidRDefault="0067275A" w:rsidP="00843032">
      <w:pPr>
        <w:ind w:left="-720"/>
        <w:jc w:val="both"/>
        <w:rPr>
          <w:rFonts w:ascii="Bell MT" w:eastAsia="Times New Roman" w:hAnsi="Bell MT" w:cs="Times New Roman"/>
          <w:b/>
          <w:sz w:val="22"/>
          <w:szCs w:val="22"/>
        </w:rPr>
      </w:pPr>
      <w:r w:rsidRPr="0067275A">
        <w:rPr>
          <w:rFonts w:ascii="Bell MT" w:eastAsia="Times New Roman" w:hAnsi="Bell MT" w:cs="Times New Roman"/>
          <w:b/>
          <w:sz w:val="22"/>
          <w:szCs w:val="22"/>
        </w:rPr>
        <w:t>Cape</w:t>
      </w:r>
      <w:r>
        <w:rPr>
          <w:rFonts w:ascii="Bell MT" w:eastAsia="Times New Roman" w:hAnsi="Bell MT" w:cs="Times New Roman"/>
          <w:b/>
          <w:sz w:val="22"/>
          <w:szCs w:val="22"/>
        </w:rPr>
        <w:t xml:space="preserve">tillo Annual Health Clinics: </w:t>
      </w:r>
      <w:r w:rsidRPr="0067275A">
        <w:rPr>
          <w:rFonts w:ascii="Bell MT" w:eastAsia="Times New Roman" w:hAnsi="Bell MT" w:cs="Times New Roman"/>
          <w:sz w:val="22"/>
          <w:szCs w:val="22"/>
        </w:rPr>
        <w:t>2005-2009</w:t>
      </w:r>
      <w:r w:rsidRPr="0067275A">
        <w:rPr>
          <w:rFonts w:ascii="Bell MT" w:eastAsia="Times New Roman" w:hAnsi="Bell MT" w:cs="Times New Roman"/>
          <w:b/>
          <w:sz w:val="22"/>
          <w:szCs w:val="22"/>
        </w:rPr>
        <w:t xml:space="preserve"> </w:t>
      </w:r>
    </w:p>
    <w:p w14:paraId="28FCC79A" w14:textId="77777777" w:rsidR="009A43FC" w:rsidRDefault="0067275A" w:rsidP="00843032">
      <w:pPr>
        <w:ind w:left="-720"/>
        <w:jc w:val="both"/>
        <w:rPr>
          <w:rFonts w:ascii="Bell MT" w:eastAsia="Times New Roman" w:hAnsi="Bell MT" w:cs="Times New Roman"/>
          <w:sz w:val="22"/>
          <w:szCs w:val="22"/>
        </w:rPr>
      </w:pPr>
      <w:r w:rsidRPr="0067275A">
        <w:rPr>
          <w:rFonts w:ascii="Bell MT" w:eastAsia="Times New Roman" w:hAnsi="Bell MT" w:cs="Times New Roman"/>
          <w:sz w:val="22"/>
          <w:szCs w:val="22"/>
        </w:rPr>
        <w:t xml:space="preserve">As a medical student I participated in the internal medicine clinics for the underserved community of Capetillo in Río Piedras, Puerto Rico. </w:t>
      </w:r>
      <w:r>
        <w:rPr>
          <w:rFonts w:ascii="Bell MT" w:eastAsia="Times New Roman" w:hAnsi="Bell MT" w:cs="Times New Roman"/>
          <w:sz w:val="22"/>
          <w:szCs w:val="22"/>
        </w:rPr>
        <w:t>Responsibilities included</w:t>
      </w:r>
      <w:r w:rsidRPr="0067275A">
        <w:rPr>
          <w:rFonts w:ascii="Bell MT" w:eastAsia="Times New Roman" w:hAnsi="Bell MT" w:cs="Times New Roman"/>
          <w:sz w:val="22"/>
          <w:szCs w:val="22"/>
        </w:rPr>
        <w:t xml:space="preserve"> obtaining medical histories and performing physical examinations to adult patients.</w:t>
      </w:r>
    </w:p>
    <w:p w14:paraId="048221B6" w14:textId="77777777" w:rsidR="00E52D09" w:rsidRDefault="00E52D09" w:rsidP="00843032">
      <w:pPr>
        <w:ind w:left="-720"/>
        <w:jc w:val="both"/>
        <w:rPr>
          <w:rFonts w:ascii="Bell MT" w:eastAsia="Times New Roman" w:hAnsi="Bell MT" w:cs="Times New Roman"/>
          <w:sz w:val="22"/>
          <w:szCs w:val="22"/>
        </w:rPr>
      </w:pPr>
    </w:p>
    <w:p w14:paraId="0F53F087" w14:textId="77777777" w:rsidR="009A43FC" w:rsidRDefault="009A43FC" w:rsidP="00843032">
      <w:pPr>
        <w:ind w:left="-720"/>
        <w:jc w:val="both"/>
        <w:rPr>
          <w:rFonts w:ascii="Bell MT" w:eastAsia="Times New Roman" w:hAnsi="Bell MT" w:cs="Times New Roman"/>
          <w:sz w:val="22"/>
          <w:szCs w:val="22"/>
        </w:rPr>
      </w:pPr>
    </w:p>
    <w:p w14:paraId="223F215E" w14:textId="77777777" w:rsidR="009A43FC" w:rsidRDefault="009A43FC" w:rsidP="00843032">
      <w:pPr>
        <w:ind w:left="-720"/>
        <w:jc w:val="both"/>
        <w:rPr>
          <w:rFonts w:ascii="Bell MT" w:eastAsia="Times New Roman" w:hAnsi="Bell MT" w:cs="Times New Roman"/>
          <w:sz w:val="22"/>
          <w:szCs w:val="22"/>
        </w:rPr>
      </w:pPr>
      <w:r w:rsidRPr="00362AE5">
        <w:rPr>
          <w:rFonts w:ascii="Bell MT" w:hAnsi="Bell MT"/>
          <w:b/>
          <w:kern w:val="28"/>
          <w:sz w:val="22"/>
          <w:szCs w:val="22"/>
          <w:lang w:val="es-PR"/>
        </w:rPr>
        <w:t>Relevo por la Vida contra e</w:t>
      </w:r>
      <w:r>
        <w:rPr>
          <w:rFonts w:ascii="Bell MT" w:hAnsi="Bell MT"/>
          <w:b/>
          <w:kern w:val="28"/>
          <w:sz w:val="22"/>
          <w:szCs w:val="22"/>
          <w:lang w:val="es-PR"/>
        </w:rPr>
        <w:t>l Cáncer” (Relay Race Against Ca</w:t>
      </w:r>
      <w:r w:rsidRPr="00362AE5">
        <w:rPr>
          <w:rFonts w:ascii="Bell MT" w:hAnsi="Bell MT"/>
          <w:b/>
          <w:kern w:val="28"/>
          <w:sz w:val="22"/>
          <w:szCs w:val="22"/>
          <w:lang w:val="es-PR"/>
        </w:rPr>
        <w:t>ncer)</w:t>
      </w:r>
      <w:r>
        <w:rPr>
          <w:rFonts w:ascii="Bell MT" w:hAnsi="Bell MT"/>
          <w:kern w:val="28"/>
          <w:sz w:val="22"/>
          <w:szCs w:val="22"/>
          <w:lang w:val="es-PR"/>
        </w:rPr>
        <w:t>: 2003-2004</w:t>
      </w:r>
    </w:p>
    <w:p w14:paraId="6AEFE112" w14:textId="77777777" w:rsidR="009A43FC" w:rsidRDefault="009A43FC" w:rsidP="00843032">
      <w:pPr>
        <w:ind w:left="-720"/>
        <w:jc w:val="both"/>
        <w:rPr>
          <w:rFonts w:ascii="Bell MT" w:hAnsi="Bell MT"/>
          <w:kern w:val="28"/>
          <w:sz w:val="22"/>
          <w:szCs w:val="22"/>
        </w:rPr>
      </w:pPr>
      <w:r>
        <w:rPr>
          <w:rFonts w:ascii="Bell MT" w:hAnsi="Bell MT"/>
          <w:kern w:val="28"/>
          <w:sz w:val="22"/>
          <w:szCs w:val="22"/>
        </w:rPr>
        <w:t>Ac</w:t>
      </w:r>
      <w:r w:rsidRPr="00131DC1">
        <w:rPr>
          <w:rFonts w:ascii="Bell MT" w:hAnsi="Bell MT"/>
          <w:kern w:val="28"/>
          <w:sz w:val="22"/>
          <w:szCs w:val="22"/>
        </w:rPr>
        <w:t xml:space="preserve">tivity sponsored by the American Cancer Society in which I had the opportunity to run on a track at </w:t>
      </w:r>
      <w:r>
        <w:rPr>
          <w:rFonts w:ascii="Bell MT" w:hAnsi="Bell MT"/>
          <w:kern w:val="28"/>
          <w:sz w:val="22"/>
          <w:szCs w:val="22"/>
        </w:rPr>
        <w:t xml:space="preserve">Cayey, </w:t>
      </w:r>
      <w:r w:rsidRPr="00131DC1">
        <w:rPr>
          <w:rFonts w:ascii="Bell MT" w:hAnsi="Bell MT"/>
          <w:kern w:val="28"/>
          <w:sz w:val="22"/>
          <w:szCs w:val="22"/>
        </w:rPr>
        <w:t>P.R. for recollection of funds destined to cancer research.</w:t>
      </w:r>
    </w:p>
    <w:p w14:paraId="0F9A6C26" w14:textId="77777777" w:rsidR="001222BA" w:rsidRDefault="001222BA" w:rsidP="00843032">
      <w:pPr>
        <w:ind w:left="-720"/>
        <w:jc w:val="both"/>
        <w:rPr>
          <w:rFonts w:ascii="Bell MT" w:hAnsi="Bell MT"/>
          <w:kern w:val="28"/>
          <w:sz w:val="22"/>
          <w:szCs w:val="22"/>
        </w:rPr>
      </w:pPr>
    </w:p>
    <w:p w14:paraId="3233A3FB" w14:textId="77777777" w:rsidR="001222BA" w:rsidRDefault="001222BA" w:rsidP="00843032">
      <w:pPr>
        <w:ind w:left="-720"/>
        <w:jc w:val="both"/>
        <w:rPr>
          <w:rFonts w:ascii="Bell MT" w:hAnsi="Bell MT"/>
          <w:kern w:val="28"/>
          <w:sz w:val="22"/>
          <w:szCs w:val="22"/>
        </w:rPr>
      </w:pPr>
    </w:p>
    <w:p w14:paraId="66FBC2CB" w14:textId="77777777" w:rsidR="00E000B2" w:rsidRDefault="00E000B2" w:rsidP="00843032">
      <w:pPr>
        <w:ind w:left="-720"/>
        <w:jc w:val="both"/>
        <w:rPr>
          <w:rFonts w:ascii="Bell MT" w:hAnsi="Bell MT"/>
          <w:b/>
          <w:kern w:val="28"/>
          <w:sz w:val="22"/>
          <w:szCs w:val="22"/>
          <w:u w:val="single"/>
        </w:rPr>
      </w:pPr>
    </w:p>
    <w:p w14:paraId="0226942D" w14:textId="014F93DF" w:rsidR="001222BA" w:rsidRDefault="001222BA" w:rsidP="00843032">
      <w:pPr>
        <w:ind w:left="-720"/>
        <w:jc w:val="both"/>
        <w:rPr>
          <w:rFonts w:ascii="Bell MT" w:hAnsi="Bell MT"/>
          <w:b/>
          <w:kern w:val="28"/>
          <w:sz w:val="22"/>
          <w:szCs w:val="22"/>
          <w:u w:val="single"/>
        </w:rPr>
      </w:pPr>
      <w:r w:rsidRPr="001222BA">
        <w:rPr>
          <w:rFonts w:ascii="Bell MT" w:hAnsi="Bell MT"/>
          <w:b/>
          <w:kern w:val="28"/>
          <w:sz w:val="22"/>
          <w:szCs w:val="22"/>
          <w:u w:val="single"/>
        </w:rPr>
        <w:t>EXTRACURRICULAR ACTIVITIES</w:t>
      </w:r>
      <w:r>
        <w:rPr>
          <w:rFonts w:ascii="Bell MT" w:hAnsi="Bell MT"/>
          <w:b/>
          <w:kern w:val="28"/>
          <w:sz w:val="22"/>
          <w:szCs w:val="22"/>
          <w:u w:val="single"/>
        </w:rPr>
        <w:t>:</w:t>
      </w:r>
    </w:p>
    <w:p w14:paraId="1D0F3A79" w14:textId="77777777" w:rsidR="001222BA" w:rsidRDefault="001222BA" w:rsidP="00843032">
      <w:pPr>
        <w:ind w:left="-720"/>
        <w:jc w:val="both"/>
        <w:rPr>
          <w:rFonts w:ascii="Bell MT" w:hAnsi="Bell MT"/>
          <w:b/>
          <w:kern w:val="28"/>
          <w:sz w:val="22"/>
          <w:szCs w:val="22"/>
          <w:u w:val="single"/>
        </w:rPr>
      </w:pPr>
    </w:p>
    <w:p w14:paraId="6C42E94E" w14:textId="77777777" w:rsidR="001222BA" w:rsidRDefault="001222BA" w:rsidP="00843032">
      <w:pPr>
        <w:ind w:left="-720"/>
        <w:jc w:val="both"/>
        <w:rPr>
          <w:rFonts w:ascii="Bell MT" w:hAnsi="Bell MT"/>
          <w:kern w:val="28"/>
          <w:sz w:val="22"/>
          <w:szCs w:val="22"/>
        </w:rPr>
      </w:pPr>
      <w:r>
        <w:rPr>
          <w:rFonts w:ascii="Bell MT" w:hAnsi="Bell MT"/>
          <w:kern w:val="28"/>
          <w:sz w:val="22"/>
          <w:szCs w:val="22"/>
        </w:rPr>
        <w:t>UPR School of Medicine Student Council-Class Representative: 2007-2009</w:t>
      </w:r>
    </w:p>
    <w:p w14:paraId="5DFD52C4" w14:textId="77777777" w:rsidR="001222BA" w:rsidRDefault="001222BA" w:rsidP="00843032">
      <w:pPr>
        <w:ind w:left="-720"/>
        <w:jc w:val="both"/>
        <w:rPr>
          <w:rFonts w:ascii="Bell MT" w:hAnsi="Bell MT"/>
          <w:kern w:val="28"/>
          <w:sz w:val="22"/>
          <w:szCs w:val="22"/>
        </w:rPr>
      </w:pPr>
    </w:p>
    <w:p w14:paraId="5A5D05BD" w14:textId="77777777" w:rsidR="001222BA" w:rsidRPr="001222BA" w:rsidRDefault="001222BA" w:rsidP="00843032">
      <w:pPr>
        <w:ind w:left="-720"/>
        <w:jc w:val="both"/>
        <w:rPr>
          <w:rFonts w:ascii="Bell MT" w:hAnsi="Bell MT"/>
          <w:kern w:val="28"/>
          <w:sz w:val="22"/>
          <w:szCs w:val="22"/>
        </w:rPr>
      </w:pPr>
      <w:r>
        <w:rPr>
          <w:rFonts w:ascii="Bell MT" w:hAnsi="Bell MT"/>
          <w:kern w:val="28"/>
          <w:sz w:val="22"/>
          <w:szCs w:val="22"/>
        </w:rPr>
        <w:t>UPR School of Medicine Class of 2009 Basketball and Softball Player and Coach: 2005-2009</w:t>
      </w:r>
    </w:p>
    <w:p w14:paraId="2FFB80F7" w14:textId="77777777" w:rsidR="008A6A5F" w:rsidRDefault="008A6A5F" w:rsidP="009A43FC">
      <w:pPr>
        <w:ind w:left="-720"/>
        <w:rPr>
          <w:rFonts w:ascii="Bell MT" w:hAnsi="Bell MT"/>
          <w:b/>
          <w:kern w:val="28"/>
          <w:sz w:val="22"/>
          <w:szCs w:val="22"/>
          <w:u w:val="single"/>
        </w:rPr>
      </w:pPr>
    </w:p>
    <w:p w14:paraId="5E8F42D2" w14:textId="77777777" w:rsidR="008A6A5F" w:rsidRDefault="008A6A5F" w:rsidP="009A43FC">
      <w:pPr>
        <w:ind w:left="-720"/>
        <w:rPr>
          <w:rFonts w:ascii="Bell MT" w:hAnsi="Bell MT"/>
          <w:b/>
          <w:kern w:val="28"/>
          <w:sz w:val="22"/>
          <w:szCs w:val="22"/>
          <w:u w:val="single"/>
        </w:rPr>
      </w:pPr>
    </w:p>
    <w:p w14:paraId="390349E2" w14:textId="77777777" w:rsidR="009A43FC" w:rsidRDefault="009A43FC" w:rsidP="009A43FC">
      <w:pPr>
        <w:ind w:left="-720"/>
        <w:rPr>
          <w:rFonts w:ascii="Bell MT" w:hAnsi="Bell MT"/>
          <w:b/>
          <w:kern w:val="28"/>
          <w:sz w:val="22"/>
          <w:szCs w:val="22"/>
          <w:u w:val="single"/>
        </w:rPr>
      </w:pPr>
      <w:r w:rsidRPr="009A43FC">
        <w:rPr>
          <w:rFonts w:ascii="Bell MT" w:hAnsi="Bell MT"/>
          <w:b/>
          <w:kern w:val="28"/>
          <w:sz w:val="22"/>
          <w:szCs w:val="22"/>
          <w:u w:val="single"/>
        </w:rPr>
        <w:t>A</w:t>
      </w:r>
      <w:r>
        <w:rPr>
          <w:rFonts w:ascii="Bell MT" w:hAnsi="Bell MT"/>
          <w:b/>
          <w:kern w:val="28"/>
          <w:sz w:val="22"/>
          <w:szCs w:val="22"/>
          <w:u w:val="single"/>
        </w:rPr>
        <w:t>DDITIONAL</w:t>
      </w:r>
      <w:r w:rsidRPr="009A43FC">
        <w:rPr>
          <w:rFonts w:ascii="Bell MT" w:hAnsi="Bell MT"/>
          <w:b/>
          <w:kern w:val="28"/>
          <w:sz w:val="22"/>
          <w:szCs w:val="22"/>
          <w:u w:val="single"/>
        </w:rPr>
        <w:t xml:space="preserve"> </w:t>
      </w:r>
      <w:r>
        <w:rPr>
          <w:rFonts w:ascii="Bell MT" w:hAnsi="Bell MT"/>
          <w:b/>
          <w:kern w:val="28"/>
          <w:sz w:val="22"/>
          <w:szCs w:val="22"/>
          <w:u w:val="single"/>
        </w:rPr>
        <w:t>QUALIFICATIONS:</w:t>
      </w:r>
    </w:p>
    <w:p w14:paraId="4E36238A" w14:textId="77777777" w:rsidR="00C23990" w:rsidRDefault="00C23990" w:rsidP="009A43FC">
      <w:pPr>
        <w:ind w:left="-720"/>
        <w:rPr>
          <w:rFonts w:ascii="Bell MT" w:hAnsi="Bell MT"/>
          <w:b/>
          <w:kern w:val="28"/>
          <w:sz w:val="22"/>
          <w:szCs w:val="22"/>
          <w:u w:val="single"/>
        </w:rPr>
      </w:pPr>
    </w:p>
    <w:p w14:paraId="0DFE4711" w14:textId="77777777" w:rsidR="00C23990" w:rsidRDefault="009A43FC" w:rsidP="009A43FC">
      <w:pPr>
        <w:ind w:left="-720"/>
        <w:rPr>
          <w:rFonts w:ascii="Bell MT" w:eastAsia="Times New Roman" w:hAnsi="Bell MT" w:cs="Times New Roman"/>
          <w:sz w:val="22"/>
          <w:szCs w:val="22"/>
        </w:rPr>
      </w:pPr>
      <w:r w:rsidRPr="009A43FC">
        <w:rPr>
          <w:rFonts w:ascii="Bell MT" w:eastAsia="Times New Roman" w:hAnsi="Bell MT" w:cs="Times New Roman"/>
          <w:sz w:val="22"/>
          <w:szCs w:val="22"/>
        </w:rPr>
        <w:t xml:space="preserve">American Heart Association Advanced Cardiac Life Support and Basic Life Support Certification </w:t>
      </w:r>
    </w:p>
    <w:p w14:paraId="6EF91A29" w14:textId="77777777" w:rsidR="00C23990" w:rsidRDefault="00C23990" w:rsidP="009A43FC">
      <w:pPr>
        <w:ind w:left="-720"/>
        <w:rPr>
          <w:rFonts w:ascii="Bell MT" w:eastAsia="Times New Roman" w:hAnsi="Bell MT" w:cs="Times New Roman"/>
          <w:sz w:val="22"/>
          <w:szCs w:val="22"/>
        </w:rPr>
      </w:pPr>
    </w:p>
    <w:p w14:paraId="656D7F91" w14:textId="77777777" w:rsidR="009A43FC" w:rsidRDefault="009A43FC" w:rsidP="009A43FC">
      <w:pPr>
        <w:ind w:left="-720"/>
        <w:rPr>
          <w:rFonts w:ascii="Bell MT" w:eastAsia="Times New Roman" w:hAnsi="Bell MT" w:cs="Times New Roman"/>
          <w:sz w:val="22"/>
          <w:szCs w:val="22"/>
        </w:rPr>
      </w:pPr>
      <w:r w:rsidRPr="009A43FC">
        <w:rPr>
          <w:rFonts w:ascii="Bell MT" w:eastAsia="Times New Roman" w:hAnsi="Bell MT" w:cs="Times New Roman"/>
          <w:sz w:val="22"/>
          <w:szCs w:val="22"/>
        </w:rPr>
        <w:t>Fluent in Spanish and English</w:t>
      </w:r>
    </w:p>
    <w:p w14:paraId="34C3D470" w14:textId="77777777" w:rsidR="008A6A5F" w:rsidRPr="009A43FC" w:rsidRDefault="008A6A5F" w:rsidP="009A43FC">
      <w:pPr>
        <w:ind w:left="-720"/>
        <w:rPr>
          <w:rFonts w:ascii="Bell MT" w:hAnsi="Bell MT"/>
          <w:b/>
          <w:kern w:val="28"/>
          <w:sz w:val="22"/>
          <w:szCs w:val="22"/>
          <w:u w:val="single"/>
        </w:rPr>
      </w:pPr>
    </w:p>
    <w:p w14:paraId="57B9A2B4" w14:textId="77777777" w:rsidR="009A43FC" w:rsidRDefault="009A43FC" w:rsidP="009A43FC">
      <w:pPr>
        <w:ind w:left="-720"/>
        <w:rPr>
          <w:rFonts w:ascii="Bell MT" w:eastAsia="Times New Roman" w:hAnsi="Bell MT" w:cs="Times New Roman"/>
          <w:sz w:val="22"/>
          <w:szCs w:val="22"/>
        </w:rPr>
      </w:pPr>
    </w:p>
    <w:p w14:paraId="07A3C150" w14:textId="77777777" w:rsidR="001222BA" w:rsidRDefault="001222BA" w:rsidP="009A43FC">
      <w:pPr>
        <w:ind w:left="-720"/>
        <w:rPr>
          <w:rFonts w:ascii="Bell MT" w:eastAsia="Times New Roman" w:hAnsi="Bell MT" w:cs="Times New Roman"/>
          <w:sz w:val="22"/>
          <w:szCs w:val="22"/>
        </w:rPr>
      </w:pPr>
      <w:r w:rsidRPr="001222BA">
        <w:rPr>
          <w:rFonts w:ascii="Bell MT" w:eastAsia="Times New Roman" w:hAnsi="Bell MT" w:cs="Times New Roman"/>
          <w:b/>
          <w:sz w:val="22"/>
          <w:szCs w:val="22"/>
          <w:u w:val="single"/>
        </w:rPr>
        <w:t>PERSONAL INTERESTS</w:t>
      </w:r>
      <w:r>
        <w:rPr>
          <w:rFonts w:ascii="Bell MT" w:eastAsia="Times New Roman" w:hAnsi="Bell MT" w:cs="Times New Roman"/>
          <w:b/>
          <w:sz w:val="22"/>
          <w:szCs w:val="22"/>
          <w:u w:val="single"/>
        </w:rPr>
        <w:t xml:space="preserve">: </w:t>
      </w:r>
    </w:p>
    <w:p w14:paraId="303BDF73" w14:textId="77777777" w:rsidR="001222BA" w:rsidRDefault="001222BA" w:rsidP="009A43FC">
      <w:pPr>
        <w:ind w:left="-720"/>
        <w:rPr>
          <w:rFonts w:ascii="Bell MT" w:eastAsia="Times New Roman" w:hAnsi="Bell MT" w:cs="Times New Roman"/>
          <w:sz w:val="22"/>
          <w:szCs w:val="22"/>
        </w:rPr>
      </w:pPr>
    </w:p>
    <w:p w14:paraId="03F7F9E6" w14:textId="77777777" w:rsidR="001222BA" w:rsidRDefault="001222BA" w:rsidP="009A43FC">
      <w:pPr>
        <w:ind w:left="-720"/>
        <w:rPr>
          <w:rFonts w:ascii="Bell MT" w:eastAsia="Times New Roman" w:hAnsi="Bell MT" w:cs="Times New Roman"/>
          <w:sz w:val="22"/>
          <w:szCs w:val="22"/>
        </w:rPr>
      </w:pPr>
      <w:r>
        <w:rPr>
          <w:rFonts w:ascii="Bell MT" w:eastAsia="Times New Roman" w:hAnsi="Bell MT" w:cs="Times New Roman"/>
          <w:sz w:val="22"/>
          <w:szCs w:val="22"/>
        </w:rPr>
        <w:t>Spending time with the family; playing basketball, baseball, softball and jogging; reading and traveling</w:t>
      </w:r>
    </w:p>
    <w:p w14:paraId="5B3AAC18" w14:textId="77777777" w:rsidR="001222BA" w:rsidRPr="001222BA" w:rsidRDefault="001222BA" w:rsidP="009A43FC">
      <w:pPr>
        <w:ind w:left="-720"/>
        <w:rPr>
          <w:rFonts w:ascii="Bell MT" w:eastAsia="Times New Roman" w:hAnsi="Bell MT" w:cs="Times New Roman"/>
          <w:sz w:val="22"/>
          <w:szCs w:val="22"/>
        </w:rPr>
      </w:pPr>
    </w:p>
    <w:p w14:paraId="74E8EFC1" w14:textId="77777777" w:rsidR="00C23990" w:rsidRPr="009A43FC" w:rsidRDefault="00C23990" w:rsidP="009A43FC">
      <w:pPr>
        <w:ind w:left="-720"/>
        <w:rPr>
          <w:rFonts w:ascii="Bell MT" w:eastAsia="Times New Roman" w:hAnsi="Bell MT" w:cs="Times New Roman"/>
          <w:sz w:val="22"/>
          <w:szCs w:val="22"/>
        </w:rPr>
      </w:pPr>
    </w:p>
    <w:p w14:paraId="2742B38E" w14:textId="77777777" w:rsidR="00A35173" w:rsidRPr="0094054E" w:rsidRDefault="00A35173" w:rsidP="00981A56">
      <w:pPr>
        <w:rPr>
          <w:rFonts w:ascii="Bell MT" w:hAnsi="Bell MT"/>
          <w:sz w:val="22"/>
          <w:szCs w:val="22"/>
        </w:rPr>
      </w:pPr>
    </w:p>
    <w:p w14:paraId="44EF0C8D" w14:textId="77777777" w:rsidR="00A35173" w:rsidRDefault="00A35173" w:rsidP="00A35173">
      <w:pPr>
        <w:ind w:left="-720"/>
        <w:rPr>
          <w:rFonts w:ascii="Bell MT" w:hAnsi="Bell MT"/>
          <w:sz w:val="22"/>
          <w:szCs w:val="22"/>
        </w:rPr>
      </w:pPr>
    </w:p>
    <w:p w14:paraId="21C15F62" w14:textId="77777777" w:rsidR="00A35173" w:rsidRDefault="00A35173" w:rsidP="00A35173">
      <w:pPr>
        <w:rPr>
          <w:rFonts w:ascii="Bell MT" w:hAnsi="Bell MT"/>
          <w:sz w:val="22"/>
          <w:szCs w:val="22"/>
        </w:rPr>
      </w:pPr>
    </w:p>
    <w:p w14:paraId="1274E422" w14:textId="77777777" w:rsidR="00A35173" w:rsidRPr="0094054E" w:rsidRDefault="00A35173" w:rsidP="00A35173">
      <w:pPr>
        <w:ind w:left="-720"/>
        <w:rPr>
          <w:rFonts w:ascii="Bell MT" w:hAnsi="Bell MT"/>
          <w:sz w:val="22"/>
          <w:szCs w:val="22"/>
        </w:rPr>
      </w:pPr>
      <w:r w:rsidRPr="0094054E">
        <w:rPr>
          <w:rFonts w:ascii="Bell MT" w:hAnsi="Bell MT"/>
          <w:sz w:val="22"/>
          <w:szCs w:val="22"/>
        </w:rPr>
        <w:tab/>
      </w:r>
    </w:p>
    <w:p w14:paraId="2960A24D" w14:textId="77777777" w:rsidR="00A35173" w:rsidRPr="00E95781" w:rsidRDefault="00A35173" w:rsidP="00A35173">
      <w:pPr>
        <w:rPr>
          <w:rFonts w:ascii="Bell MT" w:hAnsi="Bell MT"/>
          <w:sz w:val="22"/>
          <w:szCs w:val="22"/>
        </w:rPr>
      </w:pPr>
    </w:p>
    <w:p w14:paraId="7B3F356B" w14:textId="77777777" w:rsidR="002A1623" w:rsidRPr="00843032" w:rsidRDefault="002A1623" w:rsidP="00843032">
      <w:pPr>
        <w:rPr>
          <w:rFonts w:ascii="Bell MT" w:hAnsi="Bell MT"/>
          <w:sz w:val="22"/>
          <w:szCs w:val="22"/>
        </w:rPr>
      </w:pPr>
    </w:p>
    <w:sectPr w:rsidR="002A1623" w:rsidRPr="00843032" w:rsidSect="00A35173">
      <w:footerReference w:type="even" r:id="rId8"/>
      <w:footerReference w:type="default" r:id="rId9"/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84974" w14:textId="77777777" w:rsidR="001F2DFE" w:rsidRDefault="001F2DFE">
      <w:r>
        <w:separator/>
      </w:r>
    </w:p>
  </w:endnote>
  <w:endnote w:type="continuationSeparator" w:id="0">
    <w:p w14:paraId="6C244DE4" w14:textId="77777777" w:rsidR="001F2DFE" w:rsidRDefault="001F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E7EA" w14:textId="77777777" w:rsidR="001F2DFE" w:rsidRDefault="001F2DFE" w:rsidP="00A3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05CFED" w14:textId="77777777" w:rsidR="001F2DFE" w:rsidRDefault="001F2DFE" w:rsidP="00A3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6FBE5" w14:textId="2E5A6F35" w:rsidR="001F2DFE" w:rsidRPr="00E32F47" w:rsidRDefault="001F2DFE" w:rsidP="00A3517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J Álvarez-</w:t>
    </w:r>
    <w:r w:rsidRPr="00E32F47">
      <w:rPr>
        <w:rStyle w:val="PageNumber"/>
        <w:sz w:val="18"/>
        <w:szCs w:val="18"/>
      </w:rPr>
      <w:t xml:space="preserve">Cardona, </w:t>
    </w:r>
    <w:r w:rsidRPr="00E32F47">
      <w:rPr>
        <w:rStyle w:val="PageNumber"/>
        <w:sz w:val="18"/>
        <w:szCs w:val="18"/>
      </w:rPr>
      <w:fldChar w:fldCharType="begin"/>
    </w:r>
    <w:r w:rsidRPr="00E32F47">
      <w:rPr>
        <w:rStyle w:val="PageNumber"/>
        <w:sz w:val="18"/>
        <w:szCs w:val="18"/>
      </w:rPr>
      <w:instrText xml:space="preserve">PAGE  </w:instrText>
    </w:r>
    <w:r w:rsidRPr="00E32F47">
      <w:rPr>
        <w:rStyle w:val="PageNumber"/>
        <w:sz w:val="18"/>
        <w:szCs w:val="18"/>
      </w:rPr>
      <w:fldChar w:fldCharType="separate"/>
    </w:r>
    <w:r w:rsidR="009E2C55">
      <w:rPr>
        <w:rStyle w:val="PageNumber"/>
        <w:noProof/>
        <w:sz w:val="18"/>
        <w:szCs w:val="18"/>
      </w:rPr>
      <w:t>1</w:t>
    </w:r>
    <w:r w:rsidRPr="00E32F47">
      <w:rPr>
        <w:rStyle w:val="PageNumber"/>
        <w:sz w:val="18"/>
        <w:szCs w:val="18"/>
      </w:rPr>
      <w:fldChar w:fldCharType="end"/>
    </w:r>
  </w:p>
  <w:p w14:paraId="29AA30F9" w14:textId="77777777" w:rsidR="001F2DFE" w:rsidRDefault="001F2DFE" w:rsidP="00A351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134B8" w14:textId="77777777" w:rsidR="001F2DFE" w:rsidRDefault="001F2DFE">
      <w:r>
        <w:separator/>
      </w:r>
    </w:p>
  </w:footnote>
  <w:footnote w:type="continuationSeparator" w:id="0">
    <w:p w14:paraId="67C699B1" w14:textId="77777777" w:rsidR="001F2DFE" w:rsidRDefault="001F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BCF"/>
    <w:multiLevelType w:val="hybridMultilevel"/>
    <w:tmpl w:val="6C72D27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5DD1AAC"/>
    <w:multiLevelType w:val="hybridMultilevel"/>
    <w:tmpl w:val="E8CA245A"/>
    <w:lvl w:ilvl="0" w:tplc="04768ECE">
      <w:start w:val="2002"/>
      <w:numFmt w:val="bullet"/>
      <w:lvlText w:val="-"/>
      <w:lvlJc w:val="left"/>
      <w:pPr>
        <w:ind w:left="0" w:hanging="720"/>
      </w:pPr>
      <w:rPr>
        <w:rFonts w:ascii="Bell MT" w:eastAsiaTheme="minorEastAsia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83D45A5"/>
    <w:multiLevelType w:val="hybridMultilevel"/>
    <w:tmpl w:val="3B94EF7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0BB02D0"/>
    <w:multiLevelType w:val="hybridMultilevel"/>
    <w:tmpl w:val="19AC2DF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78331FB"/>
    <w:multiLevelType w:val="hybridMultilevel"/>
    <w:tmpl w:val="5E04235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FA65BB2"/>
    <w:multiLevelType w:val="hybridMultilevel"/>
    <w:tmpl w:val="052CE70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B854CC1"/>
    <w:multiLevelType w:val="hybridMultilevel"/>
    <w:tmpl w:val="B0649216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E4E1E12"/>
    <w:multiLevelType w:val="hybridMultilevel"/>
    <w:tmpl w:val="AE1E3E26"/>
    <w:lvl w:ilvl="0" w:tplc="9F040C86">
      <w:numFmt w:val="bullet"/>
      <w:lvlText w:val="-"/>
      <w:lvlJc w:val="left"/>
      <w:pPr>
        <w:ind w:left="0" w:hanging="720"/>
      </w:pPr>
      <w:rPr>
        <w:rFonts w:ascii="Bell MT" w:eastAsiaTheme="minorEastAsia" w:hAnsi="Bell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1E25DF5"/>
    <w:multiLevelType w:val="hybridMultilevel"/>
    <w:tmpl w:val="AA3A155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1227D3"/>
    <w:multiLevelType w:val="hybridMultilevel"/>
    <w:tmpl w:val="F300DA1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39F2359E"/>
    <w:multiLevelType w:val="hybridMultilevel"/>
    <w:tmpl w:val="7AC456A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CD92154"/>
    <w:multiLevelType w:val="hybridMultilevel"/>
    <w:tmpl w:val="A7D0456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A5855AB"/>
    <w:multiLevelType w:val="hybridMultilevel"/>
    <w:tmpl w:val="8188D51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D161A9D"/>
    <w:multiLevelType w:val="hybridMultilevel"/>
    <w:tmpl w:val="4E30F1F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FAA66DF"/>
    <w:multiLevelType w:val="hybridMultilevel"/>
    <w:tmpl w:val="7718412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12B32DC"/>
    <w:multiLevelType w:val="hybridMultilevel"/>
    <w:tmpl w:val="E298A25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91A3B5F"/>
    <w:multiLevelType w:val="hybridMultilevel"/>
    <w:tmpl w:val="3D9612E8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14"/>
  </w:num>
  <w:num w:numId="9">
    <w:abstractNumId w:val="9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11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73"/>
    <w:rsid w:val="00052D11"/>
    <w:rsid w:val="00090BFF"/>
    <w:rsid w:val="00092BE0"/>
    <w:rsid w:val="000A122F"/>
    <w:rsid w:val="000A3843"/>
    <w:rsid w:val="000B258A"/>
    <w:rsid w:val="000B7189"/>
    <w:rsid w:val="00102D7B"/>
    <w:rsid w:val="001203FE"/>
    <w:rsid w:val="001222BA"/>
    <w:rsid w:val="00124A28"/>
    <w:rsid w:val="00125A02"/>
    <w:rsid w:val="001433FC"/>
    <w:rsid w:val="001504C2"/>
    <w:rsid w:val="001614D1"/>
    <w:rsid w:val="00176B4F"/>
    <w:rsid w:val="00182A8B"/>
    <w:rsid w:val="00190E23"/>
    <w:rsid w:val="001A26EB"/>
    <w:rsid w:val="001E4D2C"/>
    <w:rsid w:val="001F2DFE"/>
    <w:rsid w:val="001F397D"/>
    <w:rsid w:val="0020738E"/>
    <w:rsid w:val="00226420"/>
    <w:rsid w:val="0027710A"/>
    <w:rsid w:val="00280373"/>
    <w:rsid w:val="002970C6"/>
    <w:rsid w:val="002A1623"/>
    <w:rsid w:val="002D2A15"/>
    <w:rsid w:val="002E7366"/>
    <w:rsid w:val="003111FA"/>
    <w:rsid w:val="00387B23"/>
    <w:rsid w:val="00395F27"/>
    <w:rsid w:val="003A6684"/>
    <w:rsid w:val="00401586"/>
    <w:rsid w:val="00446694"/>
    <w:rsid w:val="00461DEB"/>
    <w:rsid w:val="00482017"/>
    <w:rsid w:val="00495CD7"/>
    <w:rsid w:val="004C4BC4"/>
    <w:rsid w:val="00503484"/>
    <w:rsid w:val="00534AA9"/>
    <w:rsid w:val="00547756"/>
    <w:rsid w:val="00561AF7"/>
    <w:rsid w:val="005D03BC"/>
    <w:rsid w:val="005D7C99"/>
    <w:rsid w:val="005E7E68"/>
    <w:rsid w:val="006001A3"/>
    <w:rsid w:val="00643C5D"/>
    <w:rsid w:val="0067275A"/>
    <w:rsid w:val="006C6250"/>
    <w:rsid w:val="00702A8A"/>
    <w:rsid w:val="007252F1"/>
    <w:rsid w:val="007267A8"/>
    <w:rsid w:val="00734DE7"/>
    <w:rsid w:val="007424EE"/>
    <w:rsid w:val="00755542"/>
    <w:rsid w:val="007615CA"/>
    <w:rsid w:val="00762C3E"/>
    <w:rsid w:val="0077324F"/>
    <w:rsid w:val="007B01BF"/>
    <w:rsid w:val="007C05FE"/>
    <w:rsid w:val="007D3EBD"/>
    <w:rsid w:val="00843032"/>
    <w:rsid w:val="00843B4B"/>
    <w:rsid w:val="00857E8D"/>
    <w:rsid w:val="00893225"/>
    <w:rsid w:val="008A6A5F"/>
    <w:rsid w:val="008C1C52"/>
    <w:rsid w:val="008C642F"/>
    <w:rsid w:val="008E4FBF"/>
    <w:rsid w:val="0091249D"/>
    <w:rsid w:val="00924D65"/>
    <w:rsid w:val="00981A56"/>
    <w:rsid w:val="00985B5E"/>
    <w:rsid w:val="009A43FC"/>
    <w:rsid w:val="009A5FA8"/>
    <w:rsid w:val="009E2C55"/>
    <w:rsid w:val="00A27CE8"/>
    <w:rsid w:val="00A35173"/>
    <w:rsid w:val="00A50F5E"/>
    <w:rsid w:val="00AE2567"/>
    <w:rsid w:val="00B64525"/>
    <w:rsid w:val="00B669BF"/>
    <w:rsid w:val="00B76FE8"/>
    <w:rsid w:val="00BC2DA7"/>
    <w:rsid w:val="00BF2B84"/>
    <w:rsid w:val="00C05578"/>
    <w:rsid w:val="00C11EB0"/>
    <w:rsid w:val="00C23990"/>
    <w:rsid w:val="00C352CA"/>
    <w:rsid w:val="00C42D8C"/>
    <w:rsid w:val="00C52ACD"/>
    <w:rsid w:val="00C54EDC"/>
    <w:rsid w:val="00C60B47"/>
    <w:rsid w:val="00C9186C"/>
    <w:rsid w:val="00CD00A3"/>
    <w:rsid w:val="00CF7CC0"/>
    <w:rsid w:val="00D01588"/>
    <w:rsid w:val="00D054B6"/>
    <w:rsid w:val="00D2671D"/>
    <w:rsid w:val="00D70565"/>
    <w:rsid w:val="00D74498"/>
    <w:rsid w:val="00DA76EC"/>
    <w:rsid w:val="00DC7852"/>
    <w:rsid w:val="00DF1082"/>
    <w:rsid w:val="00DF24ED"/>
    <w:rsid w:val="00E000B2"/>
    <w:rsid w:val="00E156B8"/>
    <w:rsid w:val="00E35D21"/>
    <w:rsid w:val="00E52D09"/>
    <w:rsid w:val="00E62A34"/>
    <w:rsid w:val="00E65E9D"/>
    <w:rsid w:val="00E84329"/>
    <w:rsid w:val="00EA6B1A"/>
    <w:rsid w:val="00EC2310"/>
    <w:rsid w:val="00F17CEF"/>
    <w:rsid w:val="00F2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50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35173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5173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A35173"/>
    <w:pPr>
      <w:spacing w:before="120" w:after="240"/>
      <w:ind w:right="-720"/>
      <w:jc w:val="right"/>
    </w:pPr>
    <w:rPr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5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173"/>
  </w:style>
  <w:style w:type="character" w:styleId="PageNumber">
    <w:name w:val="page number"/>
    <w:basedOn w:val="DefaultParagraphFont"/>
    <w:uiPriority w:val="99"/>
    <w:semiHidden/>
    <w:unhideWhenUsed/>
    <w:rsid w:val="00A35173"/>
  </w:style>
  <w:style w:type="character" w:styleId="Emphasis">
    <w:name w:val="Emphasis"/>
    <w:basedOn w:val="DefaultParagraphFont"/>
    <w:uiPriority w:val="20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49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BF"/>
  </w:style>
  <w:style w:type="paragraph" w:styleId="BalloonText">
    <w:name w:val="Balloon Text"/>
    <w:basedOn w:val="Normal"/>
    <w:link w:val="BalloonTextChar"/>
    <w:uiPriority w:val="99"/>
    <w:semiHidden/>
    <w:unhideWhenUsed/>
    <w:rsid w:val="004015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35173"/>
    <w:pPr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35173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A35173"/>
    <w:pPr>
      <w:spacing w:before="120" w:after="240"/>
      <w:ind w:right="-720"/>
      <w:jc w:val="right"/>
    </w:pPr>
    <w:rPr>
      <w:color w:val="1F497D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51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173"/>
  </w:style>
  <w:style w:type="character" w:styleId="PageNumber">
    <w:name w:val="page number"/>
    <w:basedOn w:val="DefaultParagraphFont"/>
    <w:uiPriority w:val="99"/>
    <w:semiHidden/>
    <w:unhideWhenUsed/>
    <w:rsid w:val="00A35173"/>
  </w:style>
  <w:style w:type="character" w:styleId="Emphasis">
    <w:name w:val="Emphasis"/>
    <w:basedOn w:val="DefaultParagraphFont"/>
    <w:uiPriority w:val="20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495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1BF"/>
  </w:style>
  <w:style w:type="paragraph" w:styleId="BalloonText">
    <w:name w:val="Balloon Text"/>
    <w:basedOn w:val="Normal"/>
    <w:link w:val="BalloonTextChar"/>
    <w:uiPriority w:val="99"/>
    <w:semiHidden/>
    <w:unhideWhenUsed/>
    <w:rsid w:val="004015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2615</Words>
  <Characters>14909</Characters>
  <Application>Microsoft Macintosh Word</Application>
  <DocSecurity>0</DocSecurity>
  <Lines>124</Lines>
  <Paragraphs>34</Paragraphs>
  <ScaleCrop>false</ScaleCrop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</dc:creator>
  <cp:keywords/>
  <dc:description/>
  <cp:lastModifiedBy>JJAC</cp:lastModifiedBy>
  <cp:revision>2</cp:revision>
  <cp:lastPrinted>2021-08-10T19:52:00Z</cp:lastPrinted>
  <dcterms:created xsi:type="dcterms:W3CDTF">2022-08-04T12:40:00Z</dcterms:created>
  <dcterms:modified xsi:type="dcterms:W3CDTF">2022-08-04T12:40:00Z</dcterms:modified>
</cp:coreProperties>
</file>